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222" w14:textId="77777777" w:rsidR="009D1560" w:rsidRDefault="007A575B" w:rsidP="00D66A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3DDF4" wp14:editId="7926AE02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3200400" cy="342900"/>
                <wp:effectExtent l="50800" t="50800" r="127000" b="139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7D613" w14:textId="77777777" w:rsidR="00D01A50" w:rsidRPr="007A575B" w:rsidRDefault="00D01A5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57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Academic Calendar – </w:t>
                            </w:r>
                            <w:r w:rsidR="009258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Spring </w:t>
                            </w:r>
                            <w:r w:rsidR="00E81DB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93166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3DD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18pt;width:25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Og8QIAAHsGAAAOAAAAZHJzL2Uyb0RvYy54bWysVVtP2zAUfp+0/2D5fSQthUFFizoQ0yQG&#10;iDLx7DpOY+HYnu026X79PjvpBbYXpr2kx+d+vnPpxWVbK7IWzkujJ3RwlFMiNDeF1MsJ/fF08+mM&#10;Eh+YLpgyWkzoRnh6Of344aKxYzE0lVGFcAROtB83dkKrEOw4yzyvRM38kbFCQ1gaV7OAp1tmhWMN&#10;vNcqG+b5adYYV1hnuPAe3OtOSKfJf1kKHu7L0otA1IQit5C+Ln0X8ZtNL9h46ZitJO/TYP+QRc2k&#10;RtCdq2sWGFk5+YerWnJnvCnDETd1ZspScpFqQDWD/E0184pZkWoBON7uYPL/zy2/W8/tgyOh/WJa&#10;NDAC0lg/9mDGetrS1fEXmRLIAeFmB5toA+FgHqMRoxwiDtnxaHgOGm6yvbV1PnwVpiaRmFCHtiS0&#10;2PrWh051qxKDeaNkcSOVSo84CuJKObJmaGJoB8lUrervpuh4pyd5F5KNwUbDO/bxlo1M0kBFLymv&#10;VwGUJg3yPhukEmpbTKjXyxTkld7OxT6RLvUDLURSOmYt0uyhugTeKgg3r4qGLNTKPTJEOMnPYrhC&#10;Rjz62IXEYA4/o5YoYmqJjQqKEmfCswxVmoYIfnQZ4dphslCMvyQ2U7ZiXX7oSAcKcuq1U+1mm0x6&#10;HeSZ7fueqLBRIoZS+lGURBap/ZHxBgjGudAhTU4qH9pRq0T/3mPY60fTLqn3GO8sUmSjw864ltq4&#10;rpmvB6l42aZcdvrA46DuSIZ20fb7sDDFBmuCVqQl8JbfSLTglvnwwBxOBjqGMxju8SmVwUCZnqKk&#10;Mu7X3/hRH5sMKSUNThDm7ueKOUGJ+qax4+eD0QhuQ3qMTj4P8XCHksWhRK/qK4MFGeDgWp7IqB/U&#10;liydqZ9xLWcxKkRMc8TGiG3Jq9AdRlxbLmazpIQrZVm41XPLo+sIbxymp/aZOduvc8AhuDPbY8XG&#10;b7a6042W2sxWwZQyrXwEuEO1Bx4XLo1kf43jCT18J639f8b0NwAAAP//AwBQSwMEFAAGAAgAAAAh&#10;AD1X397dAAAACgEAAA8AAABkcnMvZG93bnJldi54bWxMj0FPg0AQhe8m/ofNmHizu0JEpQyNaWLi&#10;gUtLvS8wBSI7S9htof/e5aSnmcl7efO9bLeYQVxpcr1lhOeNAkFc26bnFuFUfj69gXBec6MHy4Rw&#10;Iwe7/P4u02ljZz7Q9ehbEULYpRqh835MpXR1R0a7jR2Jg3a2k9E+nFMrm0nPIdwMMlIqkUb3HD50&#10;eqR9R/XP8WIQvmT8TUXp51upqrGID/1rkewRHx+Wjy0IT4v/M8OKH9AhD0yVvXDjxIDwEkWhi0eI&#10;kzBXg4rWrUJ4Vwpknsn/FfJfAAAA//8DAFBLAQItABQABgAIAAAAIQC2gziS/gAAAOEBAAATAAAA&#10;AAAAAAAAAAAAAAAAAABbQ29udGVudF9UeXBlc10ueG1sUEsBAi0AFAAGAAgAAAAhADj9If/WAAAA&#10;lAEAAAsAAAAAAAAAAAAAAAAALwEAAF9yZWxzLy5yZWxzUEsBAi0AFAAGAAgAAAAhACaOQ6DxAgAA&#10;ewYAAA4AAAAAAAAAAAAAAAAALgIAAGRycy9lMm9Eb2MueG1sUEsBAi0AFAAGAAgAAAAhAD1X397d&#10;AAAACgEAAA8AAAAAAAAAAAAAAAAASwUAAGRycy9kb3ducmV2LnhtbFBLBQYAAAAABAAEAPMAAABV&#10;BgAAAAA=&#10;" fillcolor="#5a5a5a [2109]" strokecolor="black [3213]" strokeweight="3pt">
                <v:shadow on="t" color="black" opacity="26214f" origin="-.5,-.5" offset=".74836mm,.74836mm"/>
                <v:textbox>
                  <w:txbxContent>
                    <w:p w14:paraId="31C7D613" w14:textId="77777777" w:rsidR="00D01A50" w:rsidRPr="007A575B" w:rsidRDefault="00D01A50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57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Academic Calendar – </w:t>
                      </w:r>
                      <w:r w:rsidR="009258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Spring </w:t>
                      </w:r>
                      <w:r w:rsidR="00E81DB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931667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513">
        <w:rPr>
          <w:noProof/>
        </w:rPr>
        <w:drawing>
          <wp:inline distT="0" distB="0" distL="0" distR="0" wp14:anchorId="5BEE70CB" wp14:editId="656A1581">
            <wp:extent cx="2996948" cy="6858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NSTANDARD_AMC_graduateSchool_horiz_4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92" cy="68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7976E" w14:textId="77777777" w:rsidR="00D66AA0" w:rsidRPr="008A6DFB" w:rsidRDefault="00D66AA0" w:rsidP="00D66AA0">
      <w:pPr>
        <w:rPr>
          <w:sz w:val="18"/>
          <w:szCs w:val="18"/>
        </w:rPr>
      </w:pPr>
      <w:r w:rsidRPr="008A6DFB">
        <w:rPr>
          <w:sz w:val="18"/>
          <w:szCs w:val="18"/>
        </w:rPr>
        <w:t>This calendar:</w:t>
      </w:r>
    </w:p>
    <w:p w14:paraId="3D393213" w14:textId="77777777" w:rsidR="00FA15CC" w:rsidRPr="00B60E07" w:rsidRDefault="00D66AA0" w:rsidP="00FA15CC">
      <w:pPr>
        <w:pStyle w:val="BulletI"/>
        <w:ind w:left="180" w:hanging="180"/>
        <w:rPr>
          <w:sz w:val="18"/>
          <w:szCs w:val="18"/>
        </w:rPr>
      </w:pPr>
      <w:r w:rsidRPr="008A6DFB">
        <w:rPr>
          <w:sz w:val="18"/>
          <w:szCs w:val="18"/>
        </w:rPr>
        <w:t>•</w:t>
      </w:r>
      <w:r w:rsidRPr="008A6DFB">
        <w:rPr>
          <w:sz w:val="18"/>
          <w:szCs w:val="18"/>
        </w:rPr>
        <w:tab/>
      </w:r>
      <w:r w:rsidR="00FA15CC">
        <w:rPr>
          <w:sz w:val="18"/>
          <w:szCs w:val="18"/>
        </w:rPr>
        <w:tab/>
      </w:r>
      <w:r w:rsidR="00FA15CC" w:rsidRPr="00B60E07">
        <w:rPr>
          <w:sz w:val="18"/>
          <w:szCs w:val="18"/>
        </w:rPr>
        <w:t xml:space="preserve">applies to </w:t>
      </w:r>
      <w:r w:rsidR="00FA15CC">
        <w:rPr>
          <w:sz w:val="18"/>
          <w:szCs w:val="18"/>
        </w:rPr>
        <w:t>MS and PhD programs affiliated with the Graduate School</w:t>
      </w:r>
      <w:r w:rsidR="00FA15CC" w:rsidRPr="00B60E07">
        <w:rPr>
          <w:sz w:val="18"/>
          <w:szCs w:val="18"/>
        </w:rPr>
        <w:t xml:space="preserve"> on the </w:t>
      </w:r>
      <w:r w:rsidR="00FA15CC" w:rsidRPr="00B60E07">
        <w:rPr>
          <w:b/>
          <w:sz w:val="18"/>
          <w:szCs w:val="18"/>
        </w:rPr>
        <w:t>Anschutz Medical Campus</w:t>
      </w:r>
      <w:r w:rsidR="00FA15CC" w:rsidRPr="00B60E07">
        <w:rPr>
          <w:sz w:val="18"/>
          <w:szCs w:val="18"/>
        </w:rPr>
        <w:t>.</w:t>
      </w:r>
    </w:p>
    <w:p w14:paraId="5642D7F2" w14:textId="77777777" w:rsidR="00D66AA0" w:rsidRPr="008A6DFB" w:rsidRDefault="00D66AA0" w:rsidP="00D66AA0">
      <w:pPr>
        <w:pStyle w:val="BulletI"/>
        <w:rPr>
          <w:sz w:val="18"/>
          <w:szCs w:val="18"/>
        </w:rPr>
      </w:pPr>
      <w:r w:rsidRPr="008A6DFB">
        <w:rPr>
          <w:sz w:val="18"/>
          <w:szCs w:val="18"/>
        </w:rPr>
        <w:t>•</w:t>
      </w:r>
      <w:r w:rsidRPr="008A6DFB">
        <w:rPr>
          <w:sz w:val="18"/>
          <w:szCs w:val="18"/>
        </w:rPr>
        <w:tab/>
      </w:r>
      <w:r w:rsidR="00F14689" w:rsidRPr="008A6DFB">
        <w:rPr>
          <w:sz w:val="18"/>
          <w:szCs w:val="18"/>
        </w:rPr>
        <w:t>only includes deadlines pertaining to coursework or t</w:t>
      </w:r>
      <w:r w:rsidRPr="008A6DFB">
        <w:rPr>
          <w:sz w:val="18"/>
          <w:szCs w:val="18"/>
        </w:rPr>
        <w:t xml:space="preserve">hose managed through </w:t>
      </w:r>
      <w:proofErr w:type="spellStart"/>
      <w:r w:rsidRPr="008A6DFB">
        <w:rPr>
          <w:sz w:val="18"/>
          <w:szCs w:val="18"/>
        </w:rPr>
        <w:t>UCDAccess</w:t>
      </w:r>
      <w:proofErr w:type="spellEnd"/>
      <w:r w:rsidRPr="008A6DFB">
        <w:rPr>
          <w:sz w:val="18"/>
          <w:szCs w:val="18"/>
        </w:rPr>
        <w:t>.</w:t>
      </w:r>
    </w:p>
    <w:p w14:paraId="5D633EF8" w14:textId="77777777" w:rsidR="00192336" w:rsidRDefault="00F14689" w:rsidP="00FC3CF0">
      <w:pPr>
        <w:pStyle w:val="BulletI"/>
        <w:rPr>
          <w:sz w:val="18"/>
          <w:szCs w:val="18"/>
        </w:rPr>
      </w:pPr>
      <w:r w:rsidRPr="008A6DFB">
        <w:rPr>
          <w:sz w:val="18"/>
          <w:szCs w:val="18"/>
        </w:rPr>
        <w:t xml:space="preserve">For deadlines pertaining to graduation, please see </w:t>
      </w:r>
      <w:r w:rsidR="00D66AA0" w:rsidRPr="008A6DFB">
        <w:rPr>
          <w:sz w:val="18"/>
          <w:szCs w:val="18"/>
        </w:rPr>
        <w:t>the Graduation Deadlines document on the Graduate School website.</w:t>
      </w:r>
    </w:p>
    <w:p w14:paraId="4373AB0D" w14:textId="77777777" w:rsidR="00361F00" w:rsidRDefault="00361F00" w:rsidP="00FC3CF0">
      <w:pPr>
        <w:pStyle w:val="BulletI"/>
        <w:rPr>
          <w:sz w:val="18"/>
          <w:szCs w:val="18"/>
        </w:rPr>
      </w:pPr>
      <w:r>
        <w:rPr>
          <w:sz w:val="18"/>
          <w:szCs w:val="18"/>
        </w:rPr>
        <w:t>For policies, procedures and deadlines related to the tuition waiver benefit, please visit the Employee Services website.</w:t>
      </w:r>
    </w:p>
    <w:p w14:paraId="4775EE55" w14:textId="77777777" w:rsidR="00AC2968" w:rsidRDefault="00AC2968" w:rsidP="00FC3CF0">
      <w:pPr>
        <w:pStyle w:val="BulletI"/>
        <w:rPr>
          <w:sz w:val="18"/>
          <w:szCs w:val="18"/>
        </w:rPr>
      </w:pPr>
    </w:p>
    <w:p w14:paraId="12452034" w14:textId="77777777" w:rsidR="00AC2968" w:rsidRPr="008A6DFB" w:rsidRDefault="00AC2968" w:rsidP="00FC3CF0">
      <w:pPr>
        <w:pStyle w:val="BulletI"/>
        <w:rPr>
          <w:sz w:val="18"/>
          <w:szCs w:val="18"/>
        </w:rPr>
      </w:pPr>
    </w:p>
    <w:tbl>
      <w:tblPr>
        <w:tblStyle w:val="TableGrid"/>
        <w:tblW w:w="109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88"/>
        <w:gridCol w:w="810"/>
        <w:gridCol w:w="4446"/>
        <w:gridCol w:w="4554"/>
      </w:tblGrid>
      <w:tr w:rsidR="00192336" w:rsidRPr="009D1560" w14:paraId="63439B3C" w14:textId="77777777" w:rsidTr="006454FB">
        <w:tc>
          <w:tcPr>
            <w:tcW w:w="1188" w:type="dxa"/>
            <w:tcBorders>
              <w:top w:val="single" w:sz="12" w:space="0" w:color="FFFFFF" w:themeColor="background1"/>
              <w:bottom w:val="double" w:sz="4" w:space="0" w:color="FFFFFF" w:themeColor="background1"/>
            </w:tcBorders>
            <w:shd w:val="clear" w:color="auto" w:fill="5F497A" w:themeFill="accent4" w:themeFillShade="BF"/>
          </w:tcPr>
          <w:p w14:paraId="00F11EE5" w14:textId="77777777" w:rsidR="00192336" w:rsidRPr="008A6DFB" w:rsidRDefault="00192336" w:rsidP="0072383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A6DFB">
              <w:rPr>
                <w:b/>
                <w:color w:val="FFFFFF" w:themeColor="background1"/>
                <w:sz w:val="18"/>
                <w:szCs w:val="18"/>
              </w:rPr>
              <w:t>Month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double" w:sz="4" w:space="0" w:color="FFFFFF" w:themeColor="background1"/>
            </w:tcBorders>
            <w:shd w:val="clear" w:color="auto" w:fill="5F497A" w:themeFill="accent4" w:themeFillShade="BF"/>
          </w:tcPr>
          <w:p w14:paraId="3D3AECEA" w14:textId="77777777" w:rsidR="00192336" w:rsidRPr="008A6DFB" w:rsidRDefault="00192336" w:rsidP="0072383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A6DFB">
              <w:rPr>
                <w:b/>
                <w:color w:val="FFFFFF" w:themeColor="background1"/>
                <w:sz w:val="18"/>
                <w:szCs w:val="18"/>
              </w:rPr>
              <w:t>Day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double" w:sz="4" w:space="0" w:color="FFFFFF" w:themeColor="background1"/>
            </w:tcBorders>
            <w:shd w:val="clear" w:color="auto" w:fill="5F497A" w:themeFill="accent4" w:themeFillShade="BF"/>
          </w:tcPr>
          <w:p w14:paraId="189FAFEB" w14:textId="77777777" w:rsidR="00192336" w:rsidRPr="008A6DFB" w:rsidRDefault="0019233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A6DFB">
              <w:rPr>
                <w:b/>
                <w:color w:val="FFFFFF" w:themeColor="background1"/>
                <w:sz w:val="18"/>
                <w:szCs w:val="18"/>
              </w:rPr>
              <w:t>Deadline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double" w:sz="4" w:space="0" w:color="FFFFFF" w:themeColor="background1"/>
            </w:tcBorders>
            <w:shd w:val="clear" w:color="auto" w:fill="5F497A" w:themeFill="accent4" w:themeFillShade="BF"/>
          </w:tcPr>
          <w:p w14:paraId="412C8052" w14:textId="77777777" w:rsidR="00192336" w:rsidRPr="008A6DFB" w:rsidRDefault="0019233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8A6DFB">
              <w:rPr>
                <w:b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A7446D" w14:paraId="209FA13A" w14:textId="77777777" w:rsidTr="00323BB5">
        <w:tc>
          <w:tcPr>
            <w:tcW w:w="1188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5F497A" w:themeFill="accent4" w:themeFillShade="BF"/>
          </w:tcPr>
          <w:p w14:paraId="33A737A5" w14:textId="77777777" w:rsidR="00A7446D" w:rsidRPr="008A6DFB" w:rsidRDefault="005962C1" w:rsidP="00EF5B5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September</w:t>
            </w:r>
            <w:r w:rsidR="00BA2B49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310E8F88" w14:textId="77777777" w:rsidR="00A7446D" w:rsidRPr="008A6DFB" w:rsidRDefault="005962C1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42EC">
              <w:rPr>
                <w:sz w:val="18"/>
                <w:szCs w:val="18"/>
              </w:rPr>
              <w:t>2</w:t>
            </w:r>
          </w:p>
        </w:tc>
        <w:tc>
          <w:tcPr>
            <w:tcW w:w="4446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16A51F0A" w14:textId="77777777" w:rsidR="005962C1" w:rsidRDefault="005962C1" w:rsidP="00D20B50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First day to apply for Spring graduation via </w:t>
            </w:r>
            <w:proofErr w:type="spellStart"/>
            <w:r w:rsidRPr="008A6DFB">
              <w:rPr>
                <w:sz w:val="18"/>
                <w:szCs w:val="18"/>
              </w:rPr>
              <w:t>UCDAcces</w:t>
            </w:r>
            <w:r>
              <w:rPr>
                <w:sz w:val="18"/>
                <w:szCs w:val="18"/>
              </w:rPr>
              <w:t>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57A472D0" w14:textId="77777777" w:rsidR="00361F00" w:rsidRPr="008A6DFB" w:rsidRDefault="00361F00" w:rsidP="00D20B50">
            <w:pPr>
              <w:rPr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5AD56788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If you intend to graduate in </w:t>
            </w:r>
            <w:r>
              <w:rPr>
                <w:sz w:val="18"/>
                <w:szCs w:val="18"/>
              </w:rPr>
              <w:t>Spring</w:t>
            </w:r>
            <w:r w:rsidRPr="008A6DFB">
              <w:rPr>
                <w:sz w:val="18"/>
                <w:szCs w:val="18"/>
              </w:rPr>
              <w:t xml:space="preserve">, you must complete this online application. If you do not, you will not be eligible to receive your degree until </w:t>
            </w:r>
            <w:r>
              <w:rPr>
                <w:sz w:val="18"/>
                <w:szCs w:val="18"/>
              </w:rPr>
              <w:t>Summer</w:t>
            </w:r>
            <w:r w:rsidR="00BA2B49">
              <w:rPr>
                <w:sz w:val="18"/>
                <w:szCs w:val="18"/>
              </w:rPr>
              <w:t>.</w:t>
            </w:r>
          </w:p>
          <w:p w14:paraId="47F1C1AB" w14:textId="77777777" w:rsidR="00361F00" w:rsidRPr="008A6DFB" w:rsidRDefault="00361F00" w:rsidP="00EF5B56">
            <w:pPr>
              <w:rPr>
                <w:sz w:val="18"/>
                <w:szCs w:val="18"/>
              </w:rPr>
            </w:pPr>
          </w:p>
        </w:tc>
      </w:tr>
      <w:tr w:rsidR="00931667" w14:paraId="5303E3EC" w14:textId="77777777" w:rsidTr="008D658D">
        <w:tc>
          <w:tcPr>
            <w:tcW w:w="1188" w:type="dxa"/>
            <w:vMerge w:val="restart"/>
            <w:tcBorders>
              <w:top w:val="single" w:sz="12" w:space="0" w:color="FFFFFF" w:themeColor="background1"/>
            </w:tcBorders>
            <w:shd w:val="clear" w:color="auto" w:fill="5F497A" w:themeFill="accent4" w:themeFillShade="BF"/>
          </w:tcPr>
          <w:p w14:paraId="26F8FB53" w14:textId="77777777" w:rsidR="00931667" w:rsidRPr="008A6DFB" w:rsidRDefault="00931667" w:rsidP="00323BB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October</w:t>
            </w:r>
            <w:r w:rsidR="00BA2B49">
              <w:rPr>
                <w:color w:val="FFFFFF" w:themeColor="background1"/>
                <w:sz w:val="18"/>
                <w:szCs w:val="18"/>
              </w:rPr>
              <w:br/>
              <w:t>2022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38CE5D0B" w14:textId="77777777" w:rsidR="00931667" w:rsidRPr="008A6DFB" w:rsidRDefault="00931667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5FD44A2F" w14:textId="77777777" w:rsidR="00931667" w:rsidRDefault="00931667" w:rsidP="00323BB5">
            <w:pPr>
              <w:rPr>
                <w:sz w:val="18"/>
                <w:szCs w:val="18"/>
              </w:rPr>
            </w:pPr>
            <w:r w:rsidRPr="00B60E07">
              <w:rPr>
                <w:sz w:val="18"/>
                <w:szCs w:val="18"/>
              </w:rPr>
              <w:t xml:space="preserve">First day to submit a </w:t>
            </w:r>
            <w:r w:rsidRPr="00F90840">
              <w:rPr>
                <w:b/>
                <w:sz w:val="18"/>
                <w:szCs w:val="18"/>
              </w:rPr>
              <w:t>new</w:t>
            </w:r>
            <w:r w:rsidRPr="00B60E07">
              <w:rPr>
                <w:sz w:val="18"/>
                <w:szCs w:val="18"/>
              </w:rPr>
              <w:t xml:space="preserve"> </w:t>
            </w:r>
            <w:r w:rsidRPr="00F90840">
              <w:rPr>
                <w:sz w:val="18"/>
                <w:szCs w:val="18"/>
              </w:rPr>
              <w:t>non-degree application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0840">
              <w:rPr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0840">
              <w:rPr>
                <w:b/>
                <w:sz w:val="18"/>
                <w:szCs w:val="18"/>
              </w:rPr>
              <w:t>continuing</w:t>
            </w:r>
            <w:r w:rsidRPr="00F90840">
              <w:rPr>
                <w:sz w:val="18"/>
                <w:szCs w:val="18"/>
              </w:rPr>
              <w:t xml:space="preserve"> non-degree </w:t>
            </w:r>
            <w:r>
              <w:rPr>
                <w:sz w:val="18"/>
                <w:szCs w:val="18"/>
              </w:rPr>
              <w:t>course permission form.</w:t>
            </w:r>
          </w:p>
          <w:p w14:paraId="6E2EC915" w14:textId="77777777" w:rsidR="00931667" w:rsidRPr="008A6DFB" w:rsidRDefault="00931667" w:rsidP="00323BB5">
            <w:pPr>
              <w:rPr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13E52CEF" w14:textId="77777777" w:rsidR="00931667" w:rsidRDefault="00931667" w:rsidP="00323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Taking a class requires active non-degree student status. Continuing non-degree students must submit a signed course permission </w:t>
            </w:r>
            <w:r w:rsidRPr="00792734">
              <w:rPr>
                <w:sz w:val="18"/>
                <w:szCs w:val="18"/>
              </w:rPr>
              <w:t>form to enroll</w:t>
            </w:r>
            <w:r>
              <w:rPr>
                <w:sz w:val="18"/>
                <w:szCs w:val="18"/>
              </w:rPr>
              <w:t xml:space="preserve"> every semester.</w:t>
            </w:r>
          </w:p>
          <w:p w14:paraId="59F97B81" w14:textId="77777777" w:rsidR="00931667" w:rsidRPr="008A6DFB" w:rsidRDefault="00931667" w:rsidP="005962C1">
            <w:pPr>
              <w:rPr>
                <w:sz w:val="18"/>
                <w:szCs w:val="18"/>
              </w:rPr>
            </w:pPr>
          </w:p>
        </w:tc>
      </w:tr>
      <w:tr w:rsidR="00931667" w14:paraId="71943BA4" w14:textId="77777777" w:rsidTr="008D658D">
        <w:tc>
          <w:tcPr>
            <w:tcW w:w="1188" w:type="dxa"/>
            <w:vMerge/>
            <w:tcBorders>
              <w:bottom w:val="single" w:sz="12" w:space="0" w:color="FFFFFF" w:themeColor="background1"/>
            </w:tcBorders>
            <w:shd w:val="clear" w:color="auto" w:fill="5F497A" w:themeFill="accent4" w:themeFillShade="BF"/>
          </w:tcPr>
          <w:p w14:paraId="574BA954" w14:textId="77777777" w:rsidR="00931667" w:rsidRPr="008A6DFB" w:rsidRDefault="00931667" w:rsidP="00323BB5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0CABD821" w14:textId="77777777" w:rsidR="00931667" w:rsidRDefault="00931667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378F30F2" w14:textId="77777777" w:rsidR="00931667" w:rsidRDefault="00931667" w:rsidP="00323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Course enrollment for Spring begins in </w:t>
            </w:r>
            <w:proofErr w:type="spellStart"/>
            <w:r>
              <w:rPr>
                <w:sz w:val="18"/>
                <w:szCs w:val="18"/>
              </w:rPr>
              <w:t>UCDAccess</w:t>
            </w:r>
            <w:proofErr w:type="spellEnd"/>
          </w:p>
          <w:p w14:paraId="0B558E48" w14:textId="77777777" w:rsidR="00931667" w:rsidRDefault="00931667" w:rsidP="005962C1">
            <w:pPr>
              <w:rPr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6C4015E1" w14:textId="77777777" w:rsidR="00931667" w:rsidRDefault="00931667" w:rsidP="00323BB5">
            <w:pPr>
              <w:rPr>
                <w:sz w:val="18"/>
                <w:szCs w:val="18"/>
              </w:rPr>
            </w:pPr>
          </w:p>
        </w:tc>
      </w:tr>
      <w:tr w:rsidR="00323BB5" w14:paraId="08ED67E8" w14:textId="77777777" w:rsidTr="009C02EB">
        <w:tc>
          <w:tcPr>
            <w:tcW w:w="1188" w:type="dxa"/>
            <w:vMerge w:val="restart"/>
            <w:tcBorders>
              <w:top w:val="single" w:sz="12" w:space="0" w:color="FFFFFF" w:themeColor="background1"/>
            </w:tcBorders>
            <w:shd w:val="clear" w:color="auto" w:fill="5F497A" w:themeFill="accent4" w:themeFillShade="BF"/>
          </w:tcPr>
          <w:p w14:paraId="5EC0F9CA" w14:textId="77777777" w:rsidR="00323BB5" w:rsidRPr="008A6DFB" w:rsidRDefault="00323BB5" w:rsidP="0072383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A6DFB">
              <w:rPr>
                <w:color w:val="FFFFFF" w:themeColor="background1"/>
                <w:sz w:val="18"/>
                <w:szCs w:val="18"/>
              </w:rPr>
              <w:t>January</w:t>
            </w:r>
            <w:r w:rsidR="00BA2B49">
              <w:rPr>
                <w:color w:val="FFFFFF" w:themeColor="background1"/>
                <w:sz w:val="18"/>
                <w:szCs w:val="18"/>
              </w:rPr>
              <w:br/>
              <w:t>2023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shd w:val="clear" w:color="auto" w:fill="CCC0D9" w:themeFill="accent4" w:themeFillTint="66"/>
          </w:tcPr>
          <w:p w14:paraId="2C3B93EC" w14:textId="77777777" w:rsidR="00323BB5" w:rsidRPr="008A6DFB" w:rsidRDefault="00931667" w:rsidP="007238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shd w:val="clear" w:color="auto" w:fill="CCC0D9" w:themeFill="accent4" w:themeFillTint="66"/>
          </w:tcPr>
          <w:p w14:paraId="04A6A0E6" w14:textId="77777777" w:rsidR="00323BB5" w:rsidRPr="008A6DFB" w:rsidRDefault="00931667" w:rsidP="000D0053">
            <w:pPr>
              <w:rPr>
                <w:sz w:val="18"/>
                <w:szCs w:val="18"/>
              </w:rPr>
            </w:pPr>
            <w:r w:rsidRPr="00B60E07">
              <w:rPr>
                <w:color w:val="000000" w:themeColor="text1"/>
                <w:sz w:val="18"/>
                <w:szCs w:val="18"/>
              </w:rPr>
              <w:t xml:space="preserve">Last day to submit a </w:t>
            </w:r>
            <w:r w:rsidRPr="00F45D52">
              <w:rPr>
                <w:b/>
                <w:color w:val="000000" w:themeColor="text1"/>
                <w:sz w:val="18"/>
                <w:szCs w:val="18"/>
              </w:rPr>
              <w:t>new</w:t>
            </w:r>
            <w:r w:rsidRPr="00B60E07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45D52">
              <w:rPr>
                <w:color w:val="000000" w:themeColor="text1"/>
                <w:sz w:val="18"/>
                <w:szCs w:val="18"/>
              </w:rPr>
              <w:t>non-degree application</w:t>
            </w:r>
            <w:r>
              <w:rPr>
                <w:color w:val="000000" w:themeColor="text1"/>
                <w:sz w:val="18"/>
                <w:szCs w:val="18"/>
              </w:rPr>
              <w:t xml:space="preserve"> or a </w:t>
            </w:r>
            <w:r w:rsidRPr="00F45D52">
              <w:rPr>
                <w:b/>
                <w:color w:val="000000" w:themeColor="text1"/>
                <w:sz w:val="18"/>
                <w:szCs w:val="18"/>
              </w:rPr>
              <w:t>continuing</w:t>
            </w:r>
            <w:r>
              <w:rPr>
                <w:color w:val="000000" w:themeColor="text1"/>
                <w:sz w:val="18"/>
                <w:szCs w:val="18"/>
              </w:rPr>
              <w:t xml:space="preserve"> non-degree course permission form.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shd w:val="clear" w:color="auto" w:fill="CCC0D9" w:themeFill="accent4" w:themeFillTint="66"/>
          </w:tcPr>
          <w:p w14:paraId="07775B12" w14:textId="77777777" w:rsidR="00931667" w:rsidRPr="008A6DFB" w:rsidRDefault="00931667" w:rsidP="000D0053">
            <w:pPr>
              <w:rPr>
                <w:sz w:val="18"/>
                <w:szCs w:val="18"/>
              </w:rPr>
            </w:pPr>
            <w:r w:rsidRPr="00323BB5">
              <w:rPr>
                <w:sz w:val="18"/>
                <w:szCs w:val="18"/>
              </w:rPr>
              <w:t>See October 2</w:t>
            </w:r>
            <w:r>
              <w:rPr>
                <w:sz w:val="18"/>
                <w:szCs w:val="18"/>
              </w:rPr>
              <w:t>4</w:t>
            </w:r>
            <w:r w:rsidRPr="00323BB5">
              <w:rPr>
                <w:sz w:val="18"/>
                <w:szCs w:val="18"/>
              </w:rPr>
              <w:t xml:space="preserve"> for more info.</w:t>
            </w:r>
          </w:p>
        </w:tc>
      </w:tr>
      <w:tr w:rsidR="00323BB5" w14:paraId="11F07D15" w14:textId="77777777" w:rsidTr="009C02EB">
        <w:tc>
          <w:tcPr>
            <w:tcW w:w="1188" w:type="dxa"/>
            <w:vMerge/>
            <w:shd w:val="clear" w:color="auto" w:fill="5F497A" w:themeFill="accent4" w:themeFillShade="BF"/>
          </w:tcPr>
          <w:p w14:paraId="16B7E2C3" w14:textId="77777777" w:rsidR="00323BB5" w:rsidRPr="008A6DFB" w:rsidRDefault="00323BB5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  <w:shd w:val="clear" w:color="auto" w:fill="CCC0D9" w:themeFill="accent4" w:themeFillTint="66"/>
          </w:tcPr>
          <w:p w14:paraId="2782FE26" w14:textId="77777777" w:rsidR="00323BB5" w:rsidRPr="005962C1" w:rsidRDefault="00931667" w:rsidP="005962C1">
            <w:pPr>
              <w:jc w:val="center"/>
              <w:rPr>
                <w:sz w:val="18"/>
                <w:szCs w:val="18"/>
                <w:highlight w:val="yellow"/>
              </w:rPr>
            </w:pPr>
            <w:r w:rsidRPr="00931667">
              <w:rPr>
                <w:sz w:val="18"/>
                <w:szCs w:val="18"/>
              </w:rPr>
              <w:t>16</w:t>
            </w:r>
          </w:p>
        </w:tc>
        <w:tc>
          <w:tcPr>
            <w:tcW w:w="4446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  <w:shd w:val="clear" w:color="auto" w:fill="CCC0D9" w:themeFill="accent4" w:themeFillTint="66"/>
          </w:tcPr>
          <w:p w14:paraId="675CD131" w14:textId="77777777" w:rsidR="00323BB5" w:rsidRPr="00B60E07" w:rsidRDefault="00931667" w:rsidP="005962C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Martin Luther King Jr. Day</w:t>
            </w:r>
          </w:p>
        </w:tc>
        <w:tc>
          <w:tcPr>
            <w:tcW w:w="4554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  <w:shd w:val="clear" w:color="auto" w:fill="CCC0D9" w:themeFill="accent4" w:themeFillTint="66"/>
          </w:tcPr>
          <w:p w14:paraId="6ED23963" w14:textId="77777777" w:rsidR="00323BB5" w:rsidRDefault="00931667" w:rsidP="0059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classes. Campus closed. </w:t>
            </w:r>
          </w:p>
        </w:tc>
      </w:tr>
      <w:tr w:rsidR="00323BB5" w14:paraId="7D0214C5" w14:textId="77777777" w:rsidTr="00931667">
        <w:trPr>
          <w:trHeight w:val="305"/>
        </w:trPr>
        <w:tc>
          <w:tcPr>
            <w:tcW w:w="1188" w:type="dxa"/>
            <w:vMerge/>
            <w:tcBorders>
              <w:bottom w:val="single" w:sz="12" w:space="0" w:color="FFFFFF" w:themeColor="background1"/>
            </w:tcBorders>
            <w:shd w:val="clear" w:color="auto" w:fill="5F497A" w:themeFill="accent4" w:themeFillShade="BF"/>
          </w:tcPr>
          <w:p w14:paraId="51FB5AAE" w14:textId="77777777" w:rsidR="00323BB5" w:rsidRPr="008A6DFB" w:rsidRDefault="00323BB5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14:paraId="32D2AD10" w14:textId="77777777" w:rsidR="00323BB5" w:rsidRPr="008A6DFB" w:rsidRDefault="00323BB5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1667">
              <w:rPr>
                <w:sz w:val="18"/>
                <w:szCs w:val="18"/>
              </w:rPr>
              <w:t>3</w:t>
            </w:r>
          </w:p>
        </w:tc>
        <w:tc>
          <w:tcPr>
            <w:tcW w:w="4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14:paraId="57460F36" w14:textId="77777777" w:rsidR="00323BB5" w:rsidRPr="008A6DFB" w:rsidRDefault="00323BB5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First day of Spring </w:t>
            </w:r>
            <w:r>
              <w:rPr>
                <w:sz w:val="18"/>
                <w:szCs w:val="18"/>
              </w:rPr>
              <w:t xml:space="preserve">full </w:t>
            </w:r>
            <w:r w:rsidRPr="008A6DFB">
              <w:rPr>
                <w:sz w:val="18"/>
                <w:szCs w:val="18"/>
              </w:rPr>
              <w:t>semester classes.</w:t>
            </w:r>
          </w:p>
        </w:tc>
        <w:tc>
          <w:tcPr>
            <w:tcW w:w="4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CCC0D9" w:themeFill="accent4" w:themeFillTint="66"/>
          </w:tcPr>
          <w:p w14:paraId="35C260A3" w14:textId="77777777" w:rsidR="00323BB5" w:rsidRPr="008A6DFB" w:rsidRDefault="00323BB5" w:rsidP="005962C1">
            <w:pPr>
              <w:rPr>
                <w:sz w:val="18"/>
                <w:szCs w:val="18"/>
              </w:rPr>
            </w:pPr>
          </w:p>
        </w:tc>
      </w:tr>
      <w:tr w:rsidR="00AC2968" w14:paraId="715F6C88" w14:textId="77777777" w:rsidTr="005962C1">
        <w:tc>
          <w:tcPr>
            <w:tcW w:w="1188" w:type="dxa"/>
            <w:vMerge w:val="restart"/>
            <w:tcBorders>
              <w:top w:val="single" w:sz="12" w:space="0" w:color="FFFFFF" w:themeColor="background1"/>
            </w:tcBorders>
            <w:shd w:val="clear" w:color="auto" w:fill="5F497A" w:themeFill="accent4" w:themeFillShade="BF"/>
          </w:tcPr>
          <w:p w14:paraId="53E3B550" w14:textId="77777777" w:rsidR="00AC2968" w:rsidRPr="008A6DFB" w:rsidRDefault="00AC2968" w:rsidP="00BA2B49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February</w:t>
            </w:r>
            <w:r w:rsidR="00BA2B49">
              <w:rPr>
                <w:color w:val="FFFFFF" w:themeColor="background1"/>
                <w:sz w:val="18"/>
                <w:szCs w:val="18"/>
              </w:rPr>
              <w:br/>
              <w:t>2023</w:t>
            </w:r>
          </w:p>
        </w:tc>
        <w:tc>
          <w:tcPr>
            <w:tcW w:w="810" w:type="dxa"/>
            <w:vMerge w:val="restart"/>
            <w:tcBorders>
              <w:top w:val="single" w:sz="12" w:space="0" w:color="FFFFFF" w:themeColor="background1"/>
            </w:tcBorders>
            <w:shd w:val="clear" w:color="auto" w:fill="CCC0D9" w:themeFill="accent4" w:themeFillTint="66"/>
          </w:tcPr>
          <w:p w14:paraId="61AF9FB1" w14:textId="77777777" w:rsidR="00AC2968" w:rsidRPr="008A6DFB" w:rsidRDefault="00931667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98E3D24" w14:textId="77777777" w:rsidR="00AC2968" w:rsidRPr="008A6DFB" w:rsidRDefault="00AC2968" w:rsidP="00596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shd w:val="clear" w:color="auto" w:fill="CCC0D9" w:themeFill="accent4" w:themeFillTint="66"/>
          </w:tcPr>
          <w:p w14:paraId="50CC60E0" w14:textId="77777777" w:rsidR="00AC2968" w:rsidRPr="008A6DFB" w:rsidRDefault="00AC2968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Last day to add/drop courses </w:t>
            </w:r>
            <w:r>
              <w:rPr>
                <w:sz w:val="18"/>
                <w:szCs w:val="18"/>
              </w:rPr>
              <w:t>in</w:t>
            </w:r>
            <w:r w:rsidRPr="008A6DFB">
              <w:rPr>
                <w:sz w:val="18"/>
                <w:szCs w:val="18"/>
              </w:rPr>
              <w:t xml:space="preserve"> </w:t>
            </w:r>
            <w:proofErr w:type="spellStart"/>
            <w:r w:rsidRPr="008A6DFB">
              <w:rPr>
                <w:sz w:val="18"/>
                <w:szCs w:val="18"/>
              </w:rPr>
              <w:t>UCDAccess</w:t>
            </w:r>
            <w:proofErr w:type="spellEnd"/>
            <w:r w:rsidRPr="008A6DFB">
              <w:rPr>
                <w:sz w:val="18"/>
                <w:szCs w:val="18"/>
              </w:rPr>
              <w:t>.</w:t>
            </w:r>
          </w:p>
          <w:p w14:paraId="4BAD4033" w14:textId="77777777" w:rsidR="00AC2968" w:rsidRPr="008A6DFB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*</w:t>
            </w:r>
            <w:r w:rsidRPr="008A6DFB">
              <w:rPr>
                <w:sz w:val="18"/>
                <w:szCs w:val="18"/>
              </w:rPr>
              <w:tab/>
              <w:t>Courses dropped after this date will appear on your transcript with a grade of "W."</w:t>
            </w:r>
          </w:p>
          <w:p w14:paraId="5084C1AA" w14:textId="77777777" w:rsidR="00AC2968" w:rsidRPr="008A6DFB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*</w:t>
            </w:r>
            <w:r w:rsidRPr="008A6DFB">
              <w:rPr>
                <w:sz w:val="18"/>
                <w:szCs w:val="18"/>
              </w:rPr>
              <w:tab/>
              <w:t>Students will be charged all tuition and fees for any course dropped after this date.</w:t>
            </w:r>
          </w:p>
          <w:p w14:paraId="10066822" w14:textId="77777777" w:rsidR="00AC2968" w:rsidRPr="008A6DFB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*</w:t>
            </w:r>
            <w:r w:rsidRPr="008A6DFB">
              <w:rPr>
                <w:sz w:val="18"/>
                <w:szCs w:val="18"/>
              </w:rPr>
              <w:tab/>
              <w:t>Students will be charged a $60 late fee to add courses after this date.</w:t>
            </w:r>
          </w:p>
          <w:p w14:paraId="60D59DDE" w14:textId="77777777" w:rsidR="00AC2968" w:rsidRPr="008A6DFB" w:rsidRDefault="00AC2968" w:rsidP="005962C1">
            <w:pPr>
              <w:pStyle w:val="BulletI"/>
              <w:rPr>
                <w:sz w:val="18"/>
                <w:szCs w:val="18"/>
              </w:rPr>
            </w:pPr>
          </w:p>
          <w:p w14:paraId="7E162C5B" w14:textId="77777777" w:rsidR="00AC2968" w:rsidRDefault="00AC2968" w:rsidP="005962C1">
            <w:pPr>
              <w:rPr>
                <w:sz w:val="18"/>
                <w:szCs w:val="18"/>
              </w:rPr>
            </w:pPr>
          </w:p>
          <w:p w14:paraId="33B08FAD" w14:textId="77777777" w:rsidR="00AC2968" w:rsidRPr="008A6DFB" w:rsidRDefault="00AC2968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Last day to petition for </w:t>
            </w:r>
            <w:r>
              <w:rPr>
                <w:sz w:val="18"/>
                <w:szCs w:val="18"/>
              </w:rPr>
              <w:t>resident (in-state)</w:t>
            </w:r>
            <w:r w:rsidRPr="008A6DFB">
              <w:rPr>
                <w:sz w:val="18"/>
                <w:szCs w:val="18"/>
              </w:rPr>
              <w:t xml:space="preserve"> student</w:t>
            </w:r>
            <w:r>
              <w:rPr>
                <w:sz w:val="18"/>
                <w:szCs w:val="18"/>
              </w:rPr>
              <w:t>/tuition</w:t>
            </w:r>
            <w:r w:rsidRPr="008A6DFB">
              <w:rPr>
                <w:sz w:val="18"/>
                <w:szCs w:val="18"/>
              </w:rPr>
              <w:t xml:space="preserve"> status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  <w:bottom w:val="single" w:sz="6" w:space="0" w:color="FFFFFF" w:themeColor="background1"/>
            </w:tcBorders>
            <w:shd w:val="clear" w:color="auto" w:fill="CCC0D9" w:themeFill="accent4" w:themeFillTint="66"/>
          </w:tcPr>
          <w:p w14:paraId="1784B9FD" w14:textId="77777777" w:rsidR="00AC2968" w:rsidRDefault="00AC2968" w:rsidP="0059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this date:</w:t>
            </w:r>
          </w:p>
          <w:p w14:paraId="59DFE617" w14:textId="77777777" w:rsidR="00AC2968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</w:r>
            <w:r w:rsidRPr="00B60E07">
              <w:rPr>
                <w:sz w:val="18"/>
                <w:szCs w:val="18"/>
              </w:rPr>
              <w:t>use the small Add/Drop Form</w:t>
            </w:r>
            <w:r>
              <w:rPr>
                <w:sz w:val="18"/>
                <w:szCs w:val="18"/>
              </w:rPr>
              <w:t xml:space="preserve"> to modify credits or add classes if </w:t>
            </w:r>
            <w:r w:rsidRPr="00B60E07">
              <w:rPr>
                <w:sz w:val="18"/>
                <w:szCs w:val="18"/>
              </w:rPr>
              <w:t xml:space="preserve">already </w:t>
            </w:r>
            <w:r>
              <w:rPr>
                <w:sz w:val="18"/>
                <w:szCs w:val="18"/>
              </w:rPr>
              <w:t>enrolled in at least one (1) credit</w:t>
            </w:r>
            <w:r w:rsidRPr="00B60E07">
              <w:rPr>
                <w:sz w:val="18"/>
                <w:szCs w:val="18"/>
              </w:rPr>
              <w:t>.</w:t>
            </w:r>
          </w:p>
          <w:p w14:paraId="7D8AEF9F" w14:textId="77777777" w:rsidR="00AC2968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students who have not registered in any classes must use the Registrar’s Registration Form and get the Assistant Dean’s signature.</w:t>
            </w:r>
          </w:p>
          <w:p w14:paraId="56179CD9" w14:textId="77777777" w:rsidR="00AC2968" w:rsidRDefault="00AC2968" w:rsidP="005962C1">
            <w:pPr>
              <w:pStyle w:val="BulletI"/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</w:t>
            </w:r>
            <w:r>
              <w:rPr>
                <w:sz w:val="18"/>
                <w:szCs w:val="18"/>
              </w:rPr>
              <w:tab/>
              <w:t>use the Registrar’s Course Withdrawal form to withdraw from (drop) a class.</w:t>
            </w:r>
          </w:p>
          <w:p w14:paraId="62E914DC" w14:textId="77777777" w:rsidR="00AC2968" w:rsidRDefault="00AC2968" w:rsidP="005962C1">
            <w:pPr>
              <w:rPr>
                <w:sz w:val="18"/>
                <w:szCs w:val="18"/>
              </w:rPr>
            </w:pPr>
          </w:p>
          <w:p w14:paraId="22D22892" w14:textId="77777777" w:rsidR="00AC2968" w:rsidRDefault="00AC2968" w:rsidP="0059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Funded PhD students who do not establish residency</w:t>
            </w:r>
            <w:r w:rsidRPr="00B60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second year</w:t>
            </w:r>
            <w:r w:rsidRPr="00B60E07">
              <w:rPr>
                <w:sz w:val="18"/>
                <w:szCs w:val="18"/>
              </w:rPr>
              <w:t xml:space="preserve"> may </w:t>
            </w:r>
            <w:r>
              <w:rPr>
                <w:sz w:val="18"/>
                <w:szCs w:val="18"/>
              </w:rPr>
              <w:t>have to pay the</w:t>
            </w:r>
            <w:r w:rsidRPr="00B60E07">
              <w:rPr>
                <w:sz w:val="18"/>
                <w:szCs w:val="18"/>
              </w:rPr>
              <w:t xml:space="preserve"> tuition difference.</w:t>
            </w:r>
          </w:p>
          <w:p w14:paraId="736B2B0C" w14:textId="77777777" w:rsidR="00AC2968" w:rsidRPr="008A6DFB" w:rsidRDefault="00AC2968" w:rsidP="005962C1">
            <w:pPr>
              <w:rPr>
                <w:sz w:val="18"/>
                <w:szCs w:val="18"/>
              </w:rPr>
            </w:pPr>
          </w:p>
        </w:tc>
      </w:tr>
      <w:tr w:rsidR="00AC2968" w14:paraId="1F9ADCC8" w14:textId="77777777" w:rsidTr="008C20B9">
        <w:tc>
          <w:tcPr>
            <w:tcW w:w="1188" w:type="dxa"/>
            <w:vMerge/>
            <w:shd w:val="clear" w:color="auto" w:fill="5F497A" w:themeFill="accent4" w:themeFillShade="BF"/>
          </w:tcPr>
          <w:p w14:paraId="74D3A34D" w14:textId="77777777" w:rsidR="00AC2968" w:rsidRPr="008A6DFB" w:rsidRDefault="00AC2968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762CB196" w14:textId="77777777" w:rsidR="00AC2968" w:rsidRPr="008A6DFB" w:rsidRDefault="00AC2968" w:rsidP="005962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6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2BA5C7FF" w14:textId="77777777" w:rsidR="00AC2968" w:rsidRPr="008A6DFB" w:rsidRDefault="00AC2968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Last day to apply for </w:t>
            </w:r>
            <w:r w:rsidR="00BA2B49">
              <w:rPr>
                <w:sz w:val="18"/>
                <w:szCs w:val="18"/>
              </w:rPr>
              <w:t xml:space="preserve">Spring </w:t>
            </w:r>
            <w:r w:rsidRPr="008A6DFB">
              <w:rPr>
                <w:sz w:val="18"/>
                <w:szCs w:val="18"/>
              </w:rPr>
              <w:t xml:space="preserve">graduation in </w:t>
            </w:r>
            <w:proofErr w:type="spellStart"/>
            <w:r w:rsidRPr="008A6DFB">
              <w:rPr>
                <w:sz w:val="18"/>
                <w:szCs w:val="18"/>
              </w:rPr>
              <w:t>UCDAccess</w:t>
            </w:r>
            <w:proofErr w:type="spellEnd"/>
            <w:r w:rsidRPr="008A6DFB">
              <w:rPr>
                <w:sz w:val="18"/>
                <w:szCs w:val="18"/>
              </w:rPr>
              <w:t>.</w:t>
            </w:r>
          </w:p>
        </w:tc>
        <w:tc>
          <w:tcPr>
            <w:tcW w:w="4554" w:type="dxa"/>
            <w:tcBorders>
              <w:top w:val="single" w:sz="6" w:space="0" w:color="FFFFFF" w:themeColor="background1"/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11F648E6" w14:textId="77777777" w:rsidR="00AC2968" w:rsidRDefault="00AC2968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 xml:space="preserve">If you intend to graduate in </w:t>
            </w:r>
            <w:r>
              <w:rPr>
                <w:sz w:val="18"/>
                <w:szCs w:val="18"/>
              </w:rPr>
              <w:t>Spring</w:t>
            </w:r>
            <w:r w:rsidRPr="008A6DFB">
              <w:rPr>
                <w:sz w:val="18"/>
                <w:szCs w:val="18"/>
              </w:rPr>
              <w:t>, you must complete this online application. If you do not, you will not be eligible to receive your degree until Summer</w:t>
            </w:r>
            <w:r w:rsidR="00BA2B49">
              <w:rPr>
                <w:sz w:val="18"/>
                <w:szCs w:val="18"/>
              </w:rPr>
              <w:t>.</w:t>
            </w:r>
          </w:p>
          <w:p w14:paraId="30574911" w14:textId="77777777" w:rsidR="00AC2968" w:rsidRPr="008A6DFB" w:rsidRDefault="00AC2968" w:rsidP="005962C1">
            <w:pPr>
              <w:rPr>
                <w:sz w:val="18"/>
                <w:szCs w:val="18"/>
              </w:rPr>
            </w:pPr>
          </w:p>
        </w:tc>
      </w:tr>
      <w:tr w:rsidR="00F571C5" w14:paraId="6930CF8F" w14:textId="77777777" w:rsidTr="00931667">
        <w:trPr>
          <w:trHeight w:val="304"/>
        </w:trPr>
        <w:tc>
          <w:tcPr>
            <w:tcW w:w="1188" w:type="dxa"/>
            <w:shd w:val="clear" w:color="auto" w:fill="5F497A" w:themeFill="accent4" w:themeFillShade="BF"/>
          </w:tcPr>
          <w:p w14:paraId="1314A2B3" w14:textId="77777777" w:rsidR="00F571C5" w:rsidRPr="008A6DFB" w:rsidRDefault="00F571C5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19B26FCB" w14:textId="77777777" w:rsidR="00F571C5" w:rsidRPr="008A6DFB" w:rsidRDefault="00F571C5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374C">
              <w:rPr>
                <w:sz w:val="18"/>
                <w:szCs w:val="18"/>
              </w:rPr>
              <w:t>0</w:t>
            </w:r>
          </w:p>
        </w:tc>
        <w:tc>
          <w:tcPr>
            <w:tcW w:w="44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6D776C26" w14:textId="77777777" w:rsidR="00F571C5" w:rsidRPr="008A6DFB" w:rsidRDefault="00F571C5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Presidents' Day Holiday</w:t>
            </w:r>
          </w:p>
        </w:tc>
        <w:tc>
          <w:tcPr>
            <w:tcW w:w="455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CCC0D9" w:themeFill="accent4" w:themeFillTint="66"/>
          </w:tcPr>
          <w:p w14:paraId="197CF0DB" w14:textId="77777777" w:rsidR="00F571C5" w:rsidRPr="008A6DFB" w:rsidRDefault="00F571C5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No classes. Campus closed.</w:t>
            </w:r>
          </w:p>
        </w:tc>
      </w:tr>
      <w:tr w:rsidR="005962C1" w14:paraId="76ECAF37" w14:textId="77777777" w:rsidTr="00931667">
        <w:trPr>
          <w:trHeight w:val="294"/>
        </w:trPr>
        <w:tc>
          <w:tcPr>
            <w:tcW w:w="1188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5F497A" w:themeFill="accent4" w:themeFillShade="BF"/>
          </w:tcPr>
          <w:p w14:paraId="10977E2A" w14:textId="77777777" w:rsidR="005962C1" w:rsidRPr="008A6DFB" w:rsidRDefault="005962C1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A6DFB">
              <w:rPr>
                <w:color w:val="FFFFFF" w:themeColor="background1"/>
                <w:sz w:val="18"/>
                <w:szCs w:val="18"/>
              </w:rPr>
              <w:t>March</w:t>
            </w:r>
            <w:r w:rsidR="00610AA0">
              <w:rPr>
                <w:color w:val="FFFFFF" w:themeColor="background1"/>
                <w:sz w:val="18"/>
                <w:szCs w:val="18"/>
              </w:rPr>
              <w:br/>
              <w:t>2023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1ECFC33D" w14:textId="77777777" w:rsidR="005962C1" w:rsidRPr="008A6DFB" w:rsidRDefault="005962C1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3166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-2</w:t>
            </w:r>
            <w:r w:rsidR="00931667">
              <w:rPr>
                <w:sz w:val="18"/>
                <w:szCs w:val="18"/>
              </w:rPr>
              <w:t>4</w:t>
            </w:r>
          </w:p>
        </w:tc>
        <w:tc>
          <w:tcPr>
            <w:tcW w:w="4446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2381B48F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Spring Break</w:t>
            </w:r>
          </w:p>
        </w:tc>
        <w:tc>
          <w:tcPr>
            <w:tcW w:w="4554" w:type="dxa"/>
            <w:tcBorders>
              <w:top w:val="double" w:sz="4" w:space="0" w:color="FFFFFF" w:themeColor="background1"/>
              <w:bottom w:val="single" w:sz="12" w:space="0" w:color="FFFFFF" w:themeColor="background1"/>
            </w:tcBorders>
            <w:shd w:val="clear" w:color="auto" w:fill="CCC0D9" w:themeFill="accent4" w:themeFillTint="66"/>
          </w:tcPr>
          <w:p w14:paraId="41F88AAC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No classes. Campus open.</w:t>
            </w:r>
          </w:p>
        </w:tc>
      </w:tr>
      <w:tr w:rsidR="005962C1" w14:paraId="5060E4CB" w14:textId="77777777" w:rsidTr="00F271F0">
        <w:tc>
          <w:tcPr>
            <w:tcW w:w="1188" w:type="dxa"/>
            <w:tcBorders>
              <w:top w:val="single" w:sz="12" w:space="0" w:color="FFFFFF" w:themeColor="background1"/>
              <w:bottom w:val="nil"/>
            </w:tcBorders>
            <w:shd w:val="clear" w:color="auto" w:fill="5F497A" w:themeFill="accent4" w:themeFillShade="BF"/>
          </w:tcPr>
          <w:p w14:paraId="710ABCCD" w14:textId="77777777" w:rsidR="005962C1" w:rsidRPr="008A6DFB" w:rsidRDefault="005962C1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8A6DFB">
              <w:rPr>
                <w:color w:val="FFFFFF" w:themeColor="background1"/>
                <w:sz w:val="18"/>
                <w:szCs w:val="18"/>
              </w:rPr>
              <w:t>May</w:t>
            </w:r>
            <w:r w:rsidR="00610AA0">
              <w:rPr>
                <w:color w:val="FFFFFF" w:themeColor="background1"/>
                <w:sz w:val="18"/>
                <w:szCs w:val="18"/>
              </w:rPr>
              <w:br/>
              <w:t>2023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bottom w:val="single" w:sz="4" w:space="0" w:color="FFFFFF" w:themeColor="background1"/>
            </w:tcBorders>
            <w:shd w:val="clear" w:color="auto" w:fill="CCC0D9" w:themeFill="accent4" w:themeFillTint="66"/>
          </w:tcPr>
          <w:p w14:paraId="43F9ECFF" w14:textId="77777777" w:rsidR="005962C1" w:rsidRPr="008A6DFB" w:rsidRDefault="00F571C5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3166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</w:t>
            </w:r>
            <w:r w:rsidR="00931667">
              <w:rPr>
                <w:sz w:val="18"/>
                <w:szCs w:val="18"/>
              </w:rPr>
              <w:t>19</w:t>
            </w:r>
          </w:p>
        </w:tc>
        <w:tc>
          <w:tcPr>
            <w:tcW w:w="4446" w:type="dxa"/>
            <w:tcBorders>
              <w:top w:val="single" w:sz="12" w:space="0" w:color="FFFFFF" w:themeColor="background1"/>
            </w:tcBorders>
            <w:shd w:val="clear" w:color="auto" w:fill="CCC0D9" w:themeFill="accent4" w:themeFillTint="66"/>
          </w:tcPr>
          <w:p w14:paraId="6605DB76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Final Examination Week</w:t>
            </w:r>
          </w:p>
        </w:tc>
        <w:tc>
          <w:tcPr>
            <w:tcW w:w="4554" w:type="dxa"/>
            <w:tcBorders>
              <w:top w:val="single" w:sz="12" w:space="0" w:color="FFFFFF" w:themeColor="background1"/>
            </w:tcBorders>
            <w:shd w:val="clear" w:color="auto" w:fill="CCC0D9" w:themeFill="accent4" w:themeFillTint="66"/>
          </w:tcPr>
          <w:p w14:paraId="09C11C21" w14:textId="77777777" w:rsidR="005962C1" w:rsidRPr="008A6DFB" w:rsidRDefault="005962C1" w:rsidP="005962C1">
            <w:pPr>
              <w:rPr>
                <w:sz w:val="18"/>
                <w:szCs w:val="18"/>
              </w:rPr>
            </w:pPr>
          </w:p>
        </w:tc>
      </w:tr>
      <w:tr w:rsidR="005962C1" w14:paraId="6DC2B208" w14:textId="77777777" w:rsidTr="00F271F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14:paraId="3036328A" w14:textId="77777777" w:rsidR="005962C1" w:rsidRPr="008A6DFB" w:rsidRDefault="005962C1" w:rsidP="005962C1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</w:tcBorders>
            <w:shd w:val="clear" w:color="auto" w:fill="CCC0D9" w:themeFill="accent4" w:themeFillTint="66"/>
          </w:tcPr>
          <w:p w14:paraId="2A3D961A" w14:textId="77777777" w:rsidR="005962C1" w:rsidRPr="008A6DFB" w:rsidRDefault="00931667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446" w:type="dxa"/>
            <w:shd w:val="clear" w:color="auto" w:fill="CCC0D9" w:themeFill="accent4" w:themeFillTint="66"/>
          </w:tcPr>
          <w:p w14:paraId="17B41F3E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End of semester</w:t>
            </w:r>
          </w:p>
        </w:tc>
        <w:tc>
          <w:tcPr>
            <w:tcW w:w="4554" w:type="dxa"/>
            <w:shd w:val="clear" w:color="auto" w:fill="CCC0D9" w:themeFill="accent4" w:themeFillTint="66"/>
          </w:tcPr>
          <w:p w14:paraId="741F3F0C" w14:textId="398CAC89" w:rsidR="005962C1" w:rsidRPr="008A6DFB" w:rsidRDefault="009A4A9A" w:rsidP="00596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2023 degrees will be awarded effective this date.</w:t>
            </w:r>
          </w:p>
        </w:tc>
      </w:tr>
      <w:tr w:rsidR="005962C1" w14:paraId="2FE12D82" w14:textId="77777777" w:rsidTr="00F271F0"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14:paraId="6134D4B7" w14:textId="77777777" w:rsidR="005962C1" w:rsidRPr="008A6DFB" w:rsidRDefault="005962C1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</w:tcBorders>
            <w:shd w:val="clear" w:color="auto" w:fill="CCC0D9" w:themeFill="accent4" w:themeFillTint="66"/>
          </w:tcPr>
          <w:p w14:paraId="42D15B67" w14:textId="77777777" w:rsidR="005962C1" w:rsidRPr="008A6DFB" w:rsidRDefault="005962C1" w:rsidP="005962C1">
            <w:pPr>
              <w:jc w:val="center"/>
              <w:rPr>
                <w:sz w:val="18"/>
                <w:szCs w:val="18"/>
              </w:rPr>
            </w:pPr>
            <w:r w:rsidRPr="00F571C5">
              <w:rPr>
                <w:sz w:val="18"/>
                <w:szCs w:val="18"/>
              </w:rPr>
              <w:t>2</w:t>
            </w:r>
            <w:r w:rsidR="00931667">
              <w:rPr>
                <w:sz w:val="18"/>
                <w:szCs w:val="18"/>
              </w:rPr>
              <w:t>4</w:t>
            </w:r>
          </w:p>
        </w:tc>
        <w:tc>
          <w:tcPr>
            <w:tcW w:w="4446" w:type="dxa"/>
            <w:shd w:val="clear" w:color="auto" w:fill="CCC0D9" w:themeFill="accent4" w:themeFillTint="66"/>
          </w:tcPr>
          <w:p w14:paraId="74AC5FF9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Final grades due (noon)</w:t>
            </w:r>
          </w:p>
        </w:tc>
        <w:tc>
          <w:tcPr>
            <w:tcW w:w="4554" w:type="dxa"/>
            <w:shd w:val="clear" w:color="auto" w:fill="CCC0D9" w:themeFill="accent4" w:themeFillTint="66"/>
          </w:tcPr>
          <w:p w14:paraId="13EAC055" w14:textId="77777777" w:rsidR="005962C1" w:rsidRPr="008A6DFB" w:rsidRDefault="005962C1" w:rsidP="005962C1">
            <w:pPr>
              <w:rPr>
                <w:sz w:val="18"/>
                <w:szCs w:val="18"/>
              </w:rPr>
            </w:pPr>
          </w:p>
        </w:tc>
      </w:tr>
      <w:tr w:rsidR="005962C1" w14:paraId="384B08B3" w14:textId="77777777" w:rsidTr="00931667">
        <w:trPr>
          <w:trHeight w:val="341"/>
        </w:trPr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14:paraId="6C9BA9A4" w14:textId="77777777" w:rsidR="005962C1" w:rsidRPr="008A6DFB" w:rsidRDefault="005962C1" w:rsidP="005962C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FFFFFF" w:themeColor="background1"/>
              <w:bottom w:val="nil"/>
            </w:tcBorders>
            <w:shd w:val="clear" w:color="auto" w:fill="CCC0D9" w:themeFill="accent4" w:themeFillTint="66"/>
          </w:tcPr>
          <w:p w14:paraId="2AC7FB7B" w14:textId="361EF937" w:rsidR="005962C1" w:rsidRPr="008A6DFB" w:rsidRDefault="00931667" w:rsidP="00596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A4A9A">
              <w:rPr>
                <w:sz w:val="18"/>
                <w:szCs w:val="18"/>
              </w:rPr>
              <w:t>2</w:t>
            </w:r>
          </w:p>
        </w:tc>
        <w:tc>
          <w:tcPr>
            <w:tcW w:w="4446" w:type="dxa"/>
            <w:tcBorders>
              <w:bottom w:val="nil"/>
            </w:tcBorders>
            <w:shd w:val="clear" w:color="auto" w:fill="CCC0D9" w:themeFill="accent4" w:themeFillTint="66"/>
          </w:tcPr>
          <w:p w14:paraId="55075DBF" w14:textId="77777777" w:rsidR="005962C1" w:rsidRPr="008A6DFB" w:rsidRDefault="005962C1" w:rsidP="005962C1">
            <w:pPr>
              <w:rPr>
                <w:sz w:val="18"/>
                <w:szCs w:val="18"/>
              </w:rPr>
            </w:pPr>
            <w:r w:rsidRPr="008A6DFB">
              <w:rPr>
                <w:sz w:val="18"/>
                <w:szCs w:val="18"/>
              </w:rPr>
              <w:t>Commencement &amp; Graduate School Convocatio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4554" w:type="dxa"/>
            <w:tcBorders>
              <w:bottom w:val="nil"/>
            </w:tcBorders>
            <w:shd w:val="clear" w:color="auto" w:fill="CCC0D9" w:themeFill="accent4" w:themeFillTint="66"/>
          </w:tcPr>
          <w:p w14:paraId="16A44DD8" w14:textId="0C643B5F" w:rsidR="005962C1" w:rsidRPr="008A6DFB" w:rsidRDefault="005962C1" w:rsidP="005962C1">
            <w:pPr>
              <w:rPr>
                <w:sz w:val="18"/>
                <w:szCs w:val="18"/>
              </w:rPr>
            </w:pPr>
          </w:p>
        </w:tc>
      </w:tr>
    </w:tbl>
    <w:p w14:paraId="31997B78" w14:textId="77777777" w:rsidR="00192336" w:rsidRDefault="00192336"/>
    <w:tbl>
      <w:tblPr>
        <w:tblStyle w:val="TableGrid"/>
        <w:tblW w:w="109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754"/>
        <w:gridCol w:w="1494"/>
        <w:gridCol w:w="3960"/>
        <w:gridCol w:w="2754"/>
      </w:tblGrid>
      <w:tr w:rsidR="00B6485E" w14:paraId="3F57353F" w14:textId="77777777" w:rsidTr="00B6485E">
        <w:tc>
          <w:tcPr>
            <w:tcW w:w="2754" w:type="dxa"/>
            <w:vMerge w:val="restart"/>
            <w:tcBorders>
              <w:top w:val="single" w:sz="8" w:space="0" w:color="FFFFFF" w:themeColor="background1"/>
              <w:left w:val="nil"/>
              <w:right w:val="nil"/>
            </w:tcBorders>
            <w:shd w:val="clear" w:color="auto" w:fill="31849B" w:themeFill="accent5" w:themeFillShade="BF"/>
            <w:vAlign w:val="center"/>
          </w:tcPr>
          <w:p w14:paraId="68226629" w14:textId="77777777" w:rsidR="00B6485E" w:rsidRPr="00D619AA" w:rsidRDefault="00B6485E" w:rsidP="00B648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Summer 202</w:t>
            </w:r>
            <w:r w:rsidR="009D46C0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31849B" w:themeFill="accent5" w:themeFillShade="BF"/>
          </w:tcPr>
          <w:p w14:paraId="0AB61C3F" w14:textId="77777777" w:rsidR="00B6485E" w:rsidRPr="00D745F6" w:rsidRDefault="00B6485E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31849B" w:themeFill="accent5" w:themeFillShade="BF"/>
          </w:tcPr>
          <w:p w14:paraId="07665F34" w14:textId="77777777" w:rsidR="00B6485E" w:rsidRPr="00D745F6" w:rsidRDefault="00B6485E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  <w:shd w:val="clear" w:color="auto" w:fill="31849B" w:themeFill="accent5" w:themeFillShade="BF"/>
          </w:tcPr>
          <w:p w14:paraId="7D5EF7D9" w14:textId="77777777" w:rsidR="00B6485E" w:rsidRPr="00D745F6" w:rsidRDefault="00B6485E">
            <w:pPr>
              <w:rPr>
                <w:sz w:val="16"/>
                <w:szCs w:val="16"/>
              </w:rPr>
            </w:pPr>
          </w:p>
        </w:tc>
      </w:tr>
      <w:tr w:rsidR="00B6485E" w14:paraId="30620E2E" w14:textId="77777777" w:rsidTr="00B6485E">
        <w:trPr>
          <w:trHeight w:val="151"/>
        </w:trPr>
        <w:tc>
          <w:tcPr>
            <w:tcW w:w="2754" w:type="dxa"/>
            <w:vMerge/>
            <w:tcBorders>
              <w:left w:val="nil"/>
            </w:tcBorders>
            <w:shd w:val="clear" w:color="auto" w:fill="31849B" w:themeFill="accent5" w:themeFillShade="BF"/>
            <w:vAlign w:val="center"/>
          </w:tcPr>
          <w:p w14:paraId="0FA27DA4" w14:textId="77777777" w:rsidR="00B6485E" w:rsidRPr="00D619AA" w:rsidRDefault="00B6485E" w:rsidP="00B6485E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67BAC88E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June </w:t>
            </w:r>
            <w:r w:rsidR="00BA374C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03ACD079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Classes begin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B6DDE8" w:themeFill="accent5" w:themeFillTint="66"/>
          </w:tcPr>
          <w:p w14:paraId="17C6601E" w14:textId="77777777" w:rsidR="00B6485E" w:rsidRPr="00D745F6" w:rsidRDefault="00B6485E">
            <w:pPr>
              <w:rPr>
                <w:sz w:val="16"/>
                <w:szCs w:val="16"/>
              </w:rPr>
            </w:pPr>
          </w:p>
        </w:tc>
      </w:tr>
      <w:tr w:rsidR="00B6485E" w14:paraId="3486D51F" w14:textId="77777777" w:rsidTr="00B6485E">
        <w:tc>
          <w:tcPr>
            <w:tcW w:w="2754" w:type="dxa"/>
            <w:vMerge/>
            <w:tcBorders>
              <w:left w:val="nil"/>
            </w:tcBorders>
            <w:shd w:val="clear" w:color="auto" w:fill="31849B" w:themeFill="accent5" w:themeFillShade="BF"/>
          </w:tcPr>
          <w:p w14:paraId="3CC6C5CA" w14:textId="77777777" w:rsidR="00B6485E" w:rsidRDefault="00B6485E" w:rsidP="00D619A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309EB05F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July 4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52E10C1F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Independence Day Holiday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B6DDE8" w:themeFill="accent5" w:themeFillTint="66"/>
          </w:tcPr>
          <w:p w14:paraId="1E9AD269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classes. Campus closed.</w:t>
            </w:r>
          </w:p>
        </w:tc>
      </w:tr>
      <w:tr w:rsidR="00B6485E" w14:paraId="42127BDE" w14:textId="77777777" w:rsidTr="00B6485E">
        <w:tc>
          <w:tcPr>
            <w:tcW w:w="2754" w:type="dxa"/>
            <w:vMerge/>
            <w:tcBorders>
              <w:left w:val="nil"/>
            </w:tcBorders>
            <w:shd w:val="clear" w:color="auto" w:fill="31849B" w:themeFill="accent5" w:themeFillShade="BF"/>
          </w:tcPr>
          <w:p w14:paraId="33AACAF9" w14:textId="77777777" w:rsidR="00B6485E" w:rsidRDefault="00B6485E" w:rsidP="00D619AA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B6DDE8" w:themeFill="accent5" w:themeFillTint="66"/>
          </w:tcPr>
          <w:p w14:paraId="3A397B96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1</w:t>
            </w:r>
            <w:r w:rsidR="00BA374C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  <w:shd w:val="clear" w:color="auto" w:fill="B6DDE8" w:themeFill="accent5" w:themeFillTint="66"/>
          </w:tcPr>
          <w:p w14:paraId="4A470E1F" w14:textId="77777777" w:rsidR="00B6485E" w:rsidRPr="00D745F6" w:rsidRDefault="00B64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day of semester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B6DDE8" w:themeFill="accent5" w:themeFillTint="66"/>
          </w:tcPr>
          <w:p w14:paraId="22F592EE" w14:textId="77777777" w:rsidR="00B6485E" w:rsidRPr="00D745F6" w:rsidRDefault="00B6485E">
            <w:pPr>
              <w:rPr>
                <w:sz w:val="16"/>
                <w:szCs w:val="16"/>
              </w:rPr>
            </w:pPr>
          </w:p>
        </w:tc>
      </w:tr>
      <w:tr w:rsidR="00B6485E" w14:paraId="5C1BF34E" w14:textId="77777777" w:rsidTr="00B6485E">
        <w:tc>
          <w:tcPr>
            <w:tcW w:w="2754" w:type="dxa"/>
            <w:vMerge w:val="restart"/>
            <w:tcBorders>
              <w:left w:val="nil"/>
              <w:right w:val="nil"/>
            </w:tcBorders>
            <w:shd w:val="clear" w:color="auto" w:fill="E36C0A" w:themeFill="accent6" w:themeFillShade="BF"/>
            <w:vAlign w:val="center"/>
          </w:tcPr>
          <w:p w14:paraId="5A26D175" w14:textId="77777777" w:rsidR="00B6485E" w:rsidRPr="00D745F6" w:rsidRDefault="00B6485E" w:rsidP="00B6485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Fall 202</w:t>
            </w:r>
            <w:r w:rsidR="009D46C0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E36C0A" w:themeFill="accent6" w:themeFillShade="BF"/>
          </w:tcPr>
          <w:p w14:paraId="1E3E5F3B" w14:textId="77777777" w:rsidR="00B6485E" w:rsidRPr="00D745F6" w:rsidRDefault="00B6485E" w:rsidP="00D20B50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E36C0A" w:themeFill="accent6" w:themeFillShade="BF"/>
          </w:tcPr>
          <w:p w14:paraId="59D81939" w14:textId="77777777" w:rsidR="00B6485E" w:rsidRPr="00D745F6" w:rsidRDefault="00B6485E" w:rsidP="00D20B50">
            <w:pPr>
              <w:rPr>
                <w:sz w:val="16"/>
                <w:szCs w:val="16"/>
              </w:rPr>
            </w:pPr>
          </w:p>
        </w:tc>
        <w:tc>
          <w:tcPr>
            <w:tcW w:w="2754" w:type="dxa"/>
            <w:tcBorders>
              <w:left w:val="nil"/>
              <w:right w:val="nil"/>
            </w:tcBorders>
            <w:shd w:val="clear" w:color="auto" w:fill="E36C0A" w:themeFill="accent6" w:themeFillShade="BF"/>
          </w:tcPr>
          <w:p w14:paraId="524C81CA" w14:textId="77777777" w:rsidR="00B6485E" w:rsidRPr="00D745F6" w:rsidRDefault="00B6485E" w:rsidP="00D20B50">
            <w:pPr>
              <w:rPr>
                <w:sz w:val="16"/>
                <w:szCs w:val="16"/>
              </w:rPr>
            </w:pPr>
          </w:p>
        </w:tc>
      </w:tr>
      <w:tr w:rsidR="00B6485E" w14:paraId="70B337E8" w14:textId="77777777" w:rsidTr="00B6485E">
        <w:tc>
          <w:tcPr>
            <w:tcW w:w="2754" w:type="dxa"/>
            <w:vMerge/>
            <w:tcBorders>
              <w:left w:val="nil"/>
            </w:tcBorders>
            <w:shd w:val="clear" w:color="auto" w:fill="E36C0A" w:themeFill="accent6" w:themeFillShade="BF"/>
            <w:vAlign w:val="center"/>
          </w:tcPr>
          <w:p w14:paraId="3751D7C5" w14:textId="77777777" w:rsidR="00B6485E" w:rsidRPr="00D745F6" w:rsidRDefault="00B6485E" w:rsidP="00B648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BD4B4" w:themeFill="accent6" w:themeFillTint="66"/>
          </w:tcPr>
          <w:p w14:paraId="59CF71A3" w14:textId="77777777" w:rsidR="00B6485E" w:rsidRPr="00D745F6" w:rsidRDefault="00B6485E" w:rsidP="00D2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2</w:t>
            </w:r>
            <w:r w:rsidR="00BA374C">
              <w:rPr>
                <w:sz w:val="16"/>
                <w:szCs w:val="16"/>
              </w:rPr>
              <w:t>8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06476897" w14:textId="77777777" w:rsidR="00B6485E" w:rsidRPr="00D745F6" w:rsidRDefault="00B6485E" w:rsidP="00D20B50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Classes begin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FBD4B4" w:themeFill="accent6" w:themeFillTint="66"/>
          </w:tcPr>
          <w:p w14:paraId="7C840B52" w14:textId="77777777" w:rsidR="00B6485E" w:rsidRPr="00D745F6" w:rsidRDefault="00B6485E" w:rsidP="00D20B50">
            <w:pPr>
              <w:rPr>
                <w:sz w:val="16"/>
                <w:szCs w:val="16"/>
              </w:rPr>
            </w:pPr>
          </w:p>
        </w:tc>
      </w:tr>
      <w:tr w:rsidR="00B6485E" w14:paraId="066EA10F" w14:textId="77777777" w:rsidTr="00B6485E">
        <w:tc>
          <w:tcPr>
            <w:tcW w:w="2754" w:type="dxa"/>
            <w:vMerge/>
            <w:tcBorders>
              <w:left w:val="nil"/>
            </w:tcBorders>
            <w:shd w:val="clear" w:color="auto" w:fill="E36C0A" w:themeFill="accent6" w:themeFillShade="BF"/>
          </w:tcPr>
          <w:p w14:paraId="2674A782" w14:textId="77777777" w:rsidR="00B6485E" w:rsidRPr="00615222" w:rsidRDefault="00B6485E" w:rsidP="00615222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BD4B4" w:themeFill="accent6" w:themeFillTint="66"/>
          </w:tcPr>
          <w:p w14:paraId="644AF32D" w14:textId="77777777" w:rsidR="00B6485E" w:rsidRPr="00D745F6" w:rsidRDefault="00B6485E" w:rsidP="00D2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September </w:t>
            </w:r>
            <w:r w:rsidR="00BA374C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2A5FF418" w14:textId="77777777" w:rsidR="00B6485E" w:rsidRPr="00D745F6" w:rsidRDefault="00B6485E" w:rsidP="00D20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 Day Holiday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FBD4B4" w:themeFill="accent6" w:themeFillTint="66"/>
          </w:tcPr>
          <w:p w14:paraId="3E240207" w14:textId="77777777" w:rsidR="00B6485E" w:rsidRPr="00D745F6" w:rsidRDefault="00B6485E" w:rsidP="00D20B50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No classes. Campus closed.</w:t>
            </w:r>
          </w:p>
        </w:tc>
      </w:tr>
      <w:tr w:rsidR="00B6485E" w14:paraId="7FC2D8E3" w14:textId="77777777" w:rsidTr="00B6485E">
        <w:trPr>
          <w:trHeight w:val="142"/>
        </w:trPr>
        <w:tc>
          <w:tcPr>
            <w:tcW w:w="2754" w:type="dxa"/>
            <w:vMerge/>
            <w:tcBorders>
              <w:left w:val="nil"/>
            </w:tcBorders>
            <w:shd w:val="clear" w:color="auto" w:fill="E36C0A" w:themeFill="accent6" w:themeFillShade="BF"/>
          </w:tcPr>
          <w:p w14:paraId="5D25801C" w14:textId="77777777" w:rsidR="00B6485E" w:rsidRPr="00D745F6" w:rsidRDefault="00B6485E" w:rsidP="002C6E9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BD4B4" w:themeFill="accent6" w:themeFillTint="66"/>
          </w:tcPr>
          <w:p w14:paraId="02B08CD7" w14:textId="77777777" w:rsidR="00B6485E" w:rsidRPr="00D745F6" w:rsidRDefault="00B6485E" w:rsidP="002C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2</w:t>
            </w:r>
            <w:r w:rsidR="00BA374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</w:t>
            </w:r>
            <w:r w:rsidR="00BA374C">
              <w:rPr>
                <w:sz w:val="16"/>
                <w:szCs w:val="16"/>
              </w:rPr>
              <w:t>4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4A17BF57" w14:textId="77777777" w:rsidR="00B6485E" w:rsidRPr="00D745F6" w:rsidRDefault="00B6485E" w:rsidP="002C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Thanksgiving Holiday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FBD4B4" w:themeFill="accent6" w:themeFillTint="66"/>
          </w:tcPr>
          <w:p w14:paraId="0C143F08" w14:textId="77777777" w:rsidR="00B6485E" w:rsidRPr="00D745F6" w:rsidRDefault="00B6485E" w:rsidP="002C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Campus closed.</w:t>
            </w:r>
          </w:p>
        </w:tc>
      </w:tr>
      <w:tr w:rsidR="00B6485E" w14:paraId="6F733075" w14:textId="77777777" w:rsidTr="00B6485E">
        <w:tc>
          <w:tcPr>
            <w:tcW w:w="2754" w:type="dxa"/>
            <w:vMerge/>
            <w:tcBorders>
              <w:left w:val="nil"/>
              <w:bottom w:val="nil"/>
            </w:tcBorders>
            <w:shd w:val="clear" w:color="auto" w:fill="E36C0A" w:themeFill="accent6" w:themeFillShade="BF"/>
          </w:tcPr>
          <w:p w14:paraId="71078B80" w14:textId="77777777" w:rsidR="00B6485E" w:rsidRPr="00D745F6" w:rsidRDefault="00B6485E" w:rsidP="002C6E9F">
            <w:pPr>
              <w:rPr>
                <w:sz w:val="16"/>
                <w:szCs w:val="16"/>
              </w:rPr>
            </w:pPr>
          </w:p>
        </w:tc>
        <w:tc>
          <w:tcPr>
            <w:tcW w:w="1494" w:type="dxa"/>
            <w:shd w:val="clear" w:color="auto" w:fill="FBD4B4" w:themeFill="accent6" w:themeFillTint="66"/>
          </w:tcPr>
          <w:p w14:paraId="497FA443" w14:textId="77777777" w:rsidR="00B6485E" w:rsidRPr="00D745F6" w:rsidRDefault="00B6485E" w:rsidP="002C6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December 1</w:t>
            </w:r>
            <w:r w:rsidR="00BA374C">
              <w:rPr>
                <w:sz w:val="16"/>
                <w:szCs w:val="16"/>
              </w:rPr>
              <w:t>5</w:t>
            </w:r>
          </w:p>
        </w:tc>
        <w:tc>
          <w:tcPr>
            <w:tcW w:w="3960" w:type="dxa"/>
            <w:shd w:val="clear" w:color="auto" w:fill="FBD4B4" w:themeFill="accent6" w:themeFillTint="66"/>
          </w:tcPr>
          <w:p w14:paraId="40CD746F" w14:textId="77777777" w:rsidR="00B6485E" w:rsidRPr="00D745F6" w:rsidRDefault="00B6485E" w:rsidP="002C6E9F">
            <w:pPr>
              <w:rPr>
                <w:sz w:val="16"/>
                <w:szCs w:val="16"/>
              </w:rPr>
            </w:pPr>
            <w:r w:rsidRPr="00D745F6">
              <w:rPr>
                <w:sz w:val="16"/>
                <w:szCs w:val="16"/>
              </w:rPr>
              <w:t>Last day of semester</w:t>
            </w:r>
          </w:p>
        </w:tc>
        <w:tc>
          <w:tcPr>
            <w:tcW w:w="2754" w:type="dxa"/>
            <w:tcBorders>
              <w:right w:val="nil"/>
            </w:tcBorders>
            <w:shd w:val="clear" w:color="auto" w:fill="FBD4B4" w:themeFill="accent6" w:themeFillTint="66"/>
          </w:tcPr>
          <w:p w14:paraId="24F894DA" w14:textId="77777777" w:rsidR="00B6485E" w:rsidRPr="00D745F6" w:rsidRDefault="00B6485E" w:rsidP="002C6E9F">
            <w:pPr>
              <w:rPr>
                <w:sz w:val="16"/>
                <w:szCs w:val="16"/>
              </w:rPr>
            </w:pPr>
          </w:p>
        </w:tc>
      </w:tr>
    </w:tbl>
    <w:p w14:paraId="3116DA5D" w14:textId="77777777" w:rsidR="004F7D20" w:rsidRDefault="004F7D20" w:rsidP="00D745F6"/>
    <w:sectPr w:rsidR="004F7D20" w:rsidSect="009D1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36"/>
    <w:rsid w:val="000010DE"/>
    <w:rsid w:val="000503ED"/>
    <w:rsid w:val="00090D4D"/>
    <w:rsid w:val="0009504F"/>
    <w:rsid w:val="000B246D"/>
    <w:rsid w:val="000C3074"/>
    <w:rsid w:val="000D0053"/>
    <w:rsid w:val="000D6805"/>
    <w:rsid w:val="001065DB"/>
    <w:rsid w:val="00126FC9"/>
    <w:rsid w:val="001442EC"/>
    <w:rsid w:val="00146B99"/>
    <w:rsid w:val="00192336"/>
    <w:rsid w:val="001D2AC9"/>
    <w:rsid w:val="001D356D"/>
    <w:rsid w:val="001D5D4C"/>
    <w:rsid w:val="00211793"/>
    <w:rsid w:val="00236A95"/>
    <w:rsid w:val="00245430"/>
    <w:rsid w:val="002C6E9F"/>
    <w:rsid w:val="00323BB5"/>
    <w:rsid w:val="00361F00"/>
    <w:rsid w:val="00364BEB"/>
    <w:rsid w:val="00390904"/>
    <w:rsid w:val="0043360B"/>
    <w:rsid w:val="00443576"/>
    <w:rsid w:val="004C3139"/>
    <w:rsid w:val="004F3738"/>
    <w:rsid w:val="004F7D20"/>
    <w:rsid w:val="005962C1"/>
    <w:rsid w:val="006069EC"/>
    <w:rsid w:val="00610AA0"/>
    <w:rsid w:val="00615222"/>
    <w:rsid w:val="00641A5A"/>
    <w:rsid w:val="006454FB"/>
    <w:rsid w:val="00673703"/>
    <w:rsid w:val="006A24F1"/>
    <w:rsid w:val="00703566"/>
    <w:rsid w:val="0070682C"/>
    <w:rsid w:val="0072383E"/>
    <w:rsid w:val="00770825"/>
    <w:rsid w:val="00770FE7"/>
    <w:rsid w:val="007A575B"/>
    <w:rsid w:val="007C1002"/>
    <w:rsid w:val="007E12F7"/>
    <w:rsid w:val="008A6DFB"/>
    <w:rsid w:val="008B08A6"/>
    <w:rsid w:val="0092585B"/>
    <w:rsid w:val="00931667"/>
    <w:rsid w:val="00960559"/>
    <w:rsid w:val="009A4A9A"/>
    <w:rsid w:val="009B75C4"/>
    <w:rsid w:val="009D1560"/>
    <w:rsid w:val="009D46C0"/>
    <w:rsid w:val="009F0E70"/>
    <w:rsid w:val="00A0364B"/>
    <w:rsid w:val="00A5501B"/>
    <w:rsid w:val="00A7446D"/>
    <w:rsid w:val="00AA0DBC"/>
    <w:rsid w:val="00AB5A0A"/>
    <w:rsid w:val="00AC2968"/>
    <w:rsid w:val="00B43FA7"/>
    <w:rsid w:val="00B6485E"/>
    <w:rsid w:val="00BA2B49"/>
    <w:rsid w:val="00BA374C"/>
    <w:rsid w:val="00BC3214"/>
    <w:rsid w:val="00C36806"/>
    <w:rsid w:val="00C4261D"/>
    <w:rsid w:val="00D01A50"/>
    <w:rsid w:val="00D1370D"/>
    <w:rsid w:val="00D20B50"/>
    <w:rsid w:val="00D420DA"/>
    <w:rsid w:val="00D619AA"/>
    <w:rsid w:val="00D66AA0"/>
    <w:rsid w:val="00D73A2D"/>
    <w:rsid w:val="00D745F6"/>
    <w:rsid w:val="00DD416C"/>
    <w:rsid w:val="00E20055"/>
    <w:rsid w:val="00E30471"/>
    <w:rsid w:val="00E562C5"/>
    <w:rsid w:val="00E618A7"/>
    <w:rsid w:val="00E81DB4"/>
    <w:rsid w:val="00E82947"/>
    <w:rsid w:val="00E96BB9"/>
    <w:rsid w:val="00ED039C"/>
    <w:rsid w:val="00EF5B56"/>
    <w:rsid w:val="00F14689"/>
    <w:rsid w:val="00F271F0"/>
    <w:rsid w:val="00F4378C"/>
    <w:rsid w:val="00F50513"/>
    <w:rsid w:val="00F571C5"/>
    <w:rsid w:val="00FA15CC"/>
    <w:rsid w:val="00FA7D3C"/>
    <w:rsid w:val="00FC3CF0"/>
    <w:rsid w:val="00FC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DCF0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A0"/>
    <w:rPr>
      <w:sz w:val="20"/>
    </w:rPr>
  </w:style>
  <w:style w:type="paragraph" w:styleId="Heading1">
    <w:name w:val="heading 1"/>
    <w:next w:val="Normal"/>
    <w:link w:val="Heading1Char"/>
    <w:qFormat/>
    <w:rsid w:val="00236A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404040"/>
      <w:spacing w:before="40" w:after="40"/>
      <w:outlineLvl w:val="0"/>
    </w:pPr>
    <w:rPr>
      <w:rFonts w:ascii="Avenir Book" w:eastAsia="Times New Roman" w:hAnsi="Avenir Book" w:cs="Times New Roman"/>
      <w:b/>
      <w:color w:val="FFFFFF" w:themeColor="background1"/>
      <w:sz w:val="28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36A95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outlineLvl w:val="1"/>
    </w:pPr>
    <w:rPr>
      <w:color w:val="auto"/>
      <w:sz w:val="24"/>
    </w:rPr>
  </w:style>
  <w:style w:type="paragraph" w:styleId="Heading3">
    <w:name w:val="heading 3"/>
    <w:basedOn w:val="Heading2"/>
    <w:next w:val="Normal"/>
    <w:link w:val="Heading3Char"/>
    <w:qFormat/>
    <w:rsid w:val="00236A95"/>
    <w:pPr>
      <w:outlineLvl w:val="2"/>
    </w:pPr>
    <w:rPr>
      <w:sz w:val="22"/>
    </w:rPr>
  </w:style>
  <w:style w:type="paragraph" w:styleId="Heading4">
    <w:name w:val="heading 4"/>
    <w:basedOn w:val="Heading3"/>
    <w:next w:val="BulletII"/>
    <w:link w:val="Heading4Char"/>
    <w:qFormat/>
    <w:rsid w:val="00D1370D"/>
    <w:pPr>
      <w:ind w:left="360"/>
      <w:outlineLvl w:val="3"/>
    </w:pPr>
  </w:style>
  <w:style w:type="paragraph" w:styleId="Heading5">
    <w:name w:val="heading 5"/>
    <w:basedOn w:val="Heading4"/>
    <w:next w:val="BulletIII"/>
    <w:link w:val="Heading5Char"/>
    <w:qFormat/>
    <w:rsid w:val="00D1370D"/>
    <w:pPr>
      <w:ind w:left="720"/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I">
    <w:name w:val="Bullet I"/>
    <w:rsid w:val="00126FC9"/>
    <w:pPr>
      <w:tabs>
        <w:tab w:val="left" w:pos="360"/>
      </w:tabs>
      <w:ind w:left="360" w:hanging="360"/>
    </w:pPr>
    <w:rPr>
      <w:rFonts w:eastAsia="Times New Roman" w:cs="Times New Roman"/>
      <w:sz w:val="20"/>
      <w:szCs w:val="20"/>
      <w:lang w:val="en-GB"/>
    </w:rPr>
  </w:style>
  <w:style w:type="paragraph" w:customStyle="1" w:styleId="BulletII">
    <w:name w:val="Bullet II"/>
    <w:basedOn w:val="BulletI"/>
    <w:rsid w:val="00236A95"/>
    <w:pPr>
      <w:tabs>
        <w:tab w:val="clear" w:pos="360"/>
        <w:tab w:val="left" w:pos="720"/>
      </w:tabs>
      <w:ind w:left="720"/>
    </w:pPr>
  </w:style>
  <w:style w:type="paragraph" w:customStyle="1" w:styleId="BulletIII">
    <w:name w:val="Bullet III"/>
    <w:basedOn w:val="BulletI"/>
    <w:rsid w:val="00236A95"/>
    <w:pPr>
      <w:tabs>
        <w:tab w:val="clear" w:pos="360"/>
        <w:tab w:val="left" w:pos="1080"/>
      </w:tabs>
      <w:ind w:left="1080"/>
    </w:pPr>
  </w:style>
  <w:style w:type="paragraph" w:customStyle="1" w:styleId="BulletIV">
    <w:name w:val="Bullet IV"/>
    <w:basedOn w:val="BulletI"/>
    <w:rsid w:val="00236A95"/>
    <w:pPr>
      <w:tabs>
        <w:tab w:val="clear" w:pos="360"/>
        <w:tab w:val="left" w:pos="1440"/>
      </w:tabs>
      <w:ind w:left="1440"/>
    </w:pPr>
  </w:style>
  <w:style w:type="paragraph" w:customStyle="1" w:styleId="BulletV">
    <w:name w:val="Bullet V"/>
    <w:basedOn w:val="BulletI"/>
    <w:rsid w:val="00236A95"/>
    <w:pPr>
      <w:tabs>
        <w:tab w:val="clear" w:pos="360"/>
        <w:tab w:val="left" w:pos="1800"/>
      </w:tabs>
      <w:ind w:left="1800"/>
    </w:pPr>
  </w:style>
  <w:style w:type="character" w:customStyle="1" w:styleId="Heading1Char">
    <w:name w:val="Heading 1 Char"/>
    <w:basedOn w:val="DefaultParagraphFont"/>
    <w:link w:val="Heading1"/>
    <w:rsid w:val="00236A95"/>
    <w:rPr>
      <w:rFonts w:ascii="Avenir Book" w:eastAsia="Times New Roman" w:hAnsi="Avenir Book" w:cs="Times New Roman"/>
      <w:b/>
      <w:color w:val="FFFFFF" w:themeColor="background1"/>
      <w:sz w:val="28"/>
      <w:szCs w:val="20"/>
      <w:shd w:val="clear" w:color="auto" w:fill="404040"/>
      <w:lang w:val="en-GB"/>
    </w:rPr>
  </w:style>
  <w:style w:type="character" w:customStyle="1" w:styleId="Heading2Char">
    <w:name w:val="Heading 2 Char"/>
    <w:basedOn w:val="DefaultParagraphFont"/>
    <w:link w:val="Heading2"/>
    <w:rsid w:val="00236A95"/>
    <w:rPr>
      <w:rFonts w:ascii="Avenir Book" w:eastAsia="Times New Roman" w:hAnsi="Avenir Book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36A95"/>
    <w:rPr>
      <w:rFonts w:ascii="Avenir Book" w:eastAsia="Times New Roman" w:hAnsi="Avenir Book" w:cs="Times New Roman"/>
      <w:b/>
      <w:sz w:val="22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1370D"/>
    <w:rPr>
      <w:rFonts w:ascii="Lucida Sans" w:eastAsia="Times New Roman" w:hAnsi="Lucida Sans" w:cs="Times New Roman"/>
      <w:b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1370D"/>
    <w:rPr>
      <w:rFonts w:ascii="Lucida Sans" w:eastAsia="Times New Roman" w:hAnsi="Lucida Sans" w:cs="Times New Roman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19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5BC82-8B92-4F13-9A84-4B020F27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McMahon</dc:creator>
  <cp:keywords/>
  <dc:description/>
  <cp:lastModifiedBy>Bauer Sogi, Teresa</cp:lastModifiedBy>
  <cp:revision>2</cp:revision>
  <cp:lastPrinted>2018-10-03T19:20:00Z</cp:lastPrinted>
  <dcterms:created xsi:type="dcterms:W3CDTF">2022-11-17T14:12:00Z</dcterms:created>
  <dcterms:modified xsi:type="dcterms:W3CDTF">2022-11-17T14:12:00Z</dcterms:modified>
</cp:coreProperties>
</file>