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1CCB" w14:textId="77777777" w:rsidR="00C8446B" w:rsidRDefault="00C8446B" w:rsidP="00C8446B">
      <w:pPr>
        <w:jc w:val="center"/>
        <w:rPr>
          <w:rFonts w:ascii="Arial" w:hAnsi="Arial"/>
          <w:b/>
        </w:rPr>
      </w:pPr>
    </w:p>
    <w:p w14:paraId="760B6345" w14:textId="77777777" w:rsidR="00C8446B" w:rsidRDefault="00C8446B" w:rsidP="00C8446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7A77EABC" wp14:editId="65751F49">
            <wp:extent cx="1744980" cy="754380"/>
            <wp:effectExtent l="0" t="0" r="7620" b="7620"/>
            <wp:docPr id="1" name="Picture 1" descr="cuAnschutz_cntr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nschutz_cntr_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51DE" w14:textId="10560065" w:rsidR="00C8446B" w:rsidRPr="00BA2756" w:rsidRDefault="005D527D" w:rsidP="00C8446B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  <w:t>Epi</w:t>
      </w:r>
    </w:p>
    <w:p w14:paraId="5E0D789B" w14:textId="77777777" w:rsidR="00C8446B" w:rsidRPr="00421F2C" w:rsidRDefault="00C8446B" w:rsidP="00C8446B">
      <w:pPr>
        <w:jc w:val="center"/>
        <w:rPr>
          <w:rFonts w:ascii="Arial" w:hAnsi="Arial"/>
          <w:b/>
          <w:sz w:val="12"/>
          <w:szCs w:val="12"/>
        </w:rPr>
      </w:pPr>
    </w:p>
    <w:p w14:paraId="45D8ACAC" w14:textId="77777777" w:rsidR="00C8446B" w:rsidRPr="00681F30" w:rsidRDefault="00C8446B" w:rsidP="00C8446B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CU Anschutz Medical Campus</w:t>
      </w:r>
    </w:p>
    <w:p w14:paraId="24651E93" w14:textId="77777777" w:rsidR="00C8446B" w:rsidRPr="00681F30" w:rsidRDefault="00C8446B" w:rsidP="00C8446B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Faculty Assembly Meeting Agenda</w:t>
      </w:r>
    </w:p>
    <w:p w14:paraId="5652A9F2" w14:textId="77777777" w:rsidR="00C8446B" w:rsidRDefault="00C8446B" w:rsidP="00C8446B">
      <w:pPr>
        <w:jc w:val="center"/>
        <w:rPr>
          <w:rFonts w:ascii="Arial" w:hAnsi="Arial"/>
          <w:b/>
        </w:rPr>
      </w:pPr>
    </w:p>
    <w:p w14:paraId="3C4E79C3" w14:textId="16557362" w:rsidR="00C8446B" w:rsidRPr="00493327" w:rsidRDefault="003F40AA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January</w:t>
      </w:r>
      <w:r w:rsidR="00C8446B">
        <w:rPr>
          <w:rFonts w:ascii="Arial" w:hAnsi="Arial"/>
          <w:b/>
          <w:sz w:val="22"/>
          <w:szCs w:val="22"/>
        </w:rPr>
        <w:t xml:space="preserve"> 2</w:t>
      </w:r>
      <w:r>
        <w:rPr>
          <w:rFonts w:ascii="Arial" w:hAnsi="Arial"/>
          <w:b/>
          <w:sz w:val="22"/>
          <w:szCs w:val="22"/>
        </w:rPr>
        <w:t>7</w:t>
      </w:r>
      <w:r w:rsidR="00C8446B">
        <w:rPr>
          <w:rFonts w:ascii="Arial" w:hAnsi="Arial"/>
          <w:b/>
          <w:sz w:val="22"/>
          <w:szCs w:val="22"/>
        </w:rPr>
        <w:t>,202</w:t>
      </w:r>
      <w:r>
        <w:rPr>
          <w:rFonts w:ascii="Arial" w:hAnsi="Arial"/>
          <w:b/>
          <w:sz w:val="22"/>
          <w:szCs w:val="22"/>
        </w:rPr>
        <w:t>6</w:t>
      </w:r>
    </w:p>
    <w:p w14:paraId="29A2074E" w14:textId="0D6685B5" w:rsidR="00C8446B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bookmarkStart w:id="0" w:name="_Hlk38614190"/>
      <w:r>
        <w:rPr>
          <w:rFonts w:ascii="Arial" w:hAnsi="Arial"/>
          <w:b/>
          <w:sz w:val="22"/>
          <w:szCs w:val="22"/>
        </w:rPr>
        <w:t>11:30 a.m. – 1:</w:t>
      </w:r>
      <w:r w:rsidR="005F7472">
        <w:rPr>
          <w:rFonts w:ascii="Arial" w:hAnsi="Arial"/>
          <w:b/>
          <w:sz w:val="22"/>
          <w:szCs w:val="22"/>
        </w:rPr>
        <w:t>00</w:t>
      </w:r>
      <w:r w:rsidRPr="00493327">
        <w:rPr>
          <w:rFonts w:ascii="Arial" w:hAnsi="Arial"/>
          <w:b/>
          <w:sz w:val="22"/>
          <w:szCs w:val="22"/>
        </w:rPr>
        <w:t xml:space="preserve"> p.m.</w:t>
      </w:r>
    </w:p>
    <w:p w14:paraId="47FF1087" w14:textId="77777777" w:rsidR="00C8446B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Fitzsimons Building- Conference Room 1139</w:t>
      </w:r>
    </w:p>
    <w:p w14:paraId="1F29F90A" w14:textId="725D97E5" w:rsidR="00C8446B" w:rsidRPr="00DA51DA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Zoom: </w:t>
      </w:r>
      <w:r w:rsidR="00D56E89" w:rsidRPr="00D56E89">
        <w:rPr>
          <w:rFonts w:ascii="Arial" w:hAnsi="Arial"/>
          <w:b/>
          <w:sz w:val="22"/>
          <w:szCs w:val="22"/>
        </w:rPr>
        <w:t>https://ucdenver.zoom.us/j/99970685324</w:t>
      </w:r>
    </w:p>
    <w:bookmarkEnd w:id="0"/>
    <w:p w14:paraId="2843C0FD" w14:textId="77777777" w:rsidR="00C8446B" w:rsidRPr="00D00C3B" w:rsidRDefault="00C8446B" w:rsidP="00C8446B">
      <w:pPr>
        <w:pStyle w:val="MediumGrid1-Accent21"/>
        <w:ind w:left="0"/>
        <w:rPr>
          <w:rFonts w:ascii="Arial" w:eastAsia="Helvetica" w:hAnsi="Arial" w:cs="Arial"/>
          <w:i/>
        </w:rPr>
      </w:pP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ab/>
      </w:r>
    </w:p>
    <w:p w14:paraId="42D23FF2" w14:textId="0BB72728" w:rsidR="007C4A53" w:rsidRPr="00E50964" w:rsidRDefault="007C4A53" w:rsidP="007C4A53">
      <w:pPr>
        <w:pStyle w:val="MediumGrid1-Accent21"/>
        <w:ind w:left="0"/>
        <w:rPr>
          <w:rFonts w:ascii="Arial" w:eastAsia="Helvetica" w:hAnsi="Arial" w:cs="Arial"/>
          <w:b/>
        </w:rPr>
      </w:pPr>
      <w:r>
        <w:rPr>
          <w:rFonts w:ascii="Arial" w:hAnsi="Arial" w:cs="Arial"/>
          <w:b/>
          <w:bCs/>
          <w:color w:val="000000"/>
        </w:rPr>
        <w:t>11:30 a.m.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Greg Kinney, Chair of the Anschutz Faculty Assembly</w:t>
      </w:r>
    </w:p>
    <w:p w14:paraId="0CF6A381" w14:textId="2687AD2D" w:rsidR="00E50964" w:rsidRDefault="007C4A53" w:rsidP="007C4A53">
      <w:pPr>
        <w:pStyle w:val="MediumGrid1-Accent21"/>
        <w:numPr>
          <w:ilvl w:val="0"/>
          <w:numId w:val="5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</w:t>
      </w:r>
      <w:r w:rsidR="009F080F">
        <w:rPr>
          <w:rFonts w:ascii="Arial" w:hAnsi="Arial" w:cs="Arial"/>
          <w:b/>
          <w:bCs/>
          <w:color w:val="000000"/>
        </w:rPr>
        <w:t>C business</w:t>
      </w:r>
    </w:p>
    <w:p w14:paraId="194E89EB" w14:textId="5BAC9F51" w:rsidR="004A0164" w:rsidRDefault="004A0164" w:rsidP="007C4A53">
      <w:pPr>
        <w:pStyle w:val="MediumGrid1-Accent21"/>
        <w:numPr>
          <w:ilvl w:val="0"/>
          <w:numId w:val="5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SOM questions</w:t>
      </w:r>
    </w:p>
    <w:p w14:paraId="110BB62A" w14:textId="3140E29C" w:rsidR="003F40AA" w:rsidRDefault="003F40AA" w:rsidP="007C4A53">
      <w:pPr>
        <w:pStyle w:val="MediumGrid1-Accent21"/>
        <w:numPr>
          <w:ilvl w:val="0"/>
          <w:numId w:val="5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Bylaws rewrite progress</w:t>
      </w:r>
    </w:p>
    <w:p w14:paraId="7593F21A" w14:textId="77777777" w:rsidR="00E50964" w:rsidRPr="00C8446B" w:rsidRDefault="00E50964" w:rsidP="00E50964">
      <w:pPr>
        <w:pStyle w:val="MediumGrid1-Accent21"/>
        <w:ind w:left="2160"/>
        <w:rPr>
          <w:rFonts w:ascii="Arial" w:eastAsia="Helvetica" w:hAnsi="Arial" w:cs="Arial"/>
          <w:b/>
        </w:rPr>
      </w:pPr>
    </w:p>
    <w:p w14:paraId="2C34250D" w14:textId="05B82D0B" w:rsidR="00E50964" w:rsidRDefault="00E50964" w:rsidP="00E50964">
      <w:pPr>
        <w:pStyle w:val="MediumGrid1-Accent21"/>
        <w:ind w:left="2160" w:hanging="216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</w:t>
      </w:r>
      <w:r w:rsidR="003F40AA">
        <w:rPr>
          <w:rFonts w:ascii="Arial" w:eastAsia="Helvetica" w:hAnsi="Arial" w:cs="Arial"/>
          <w:b/>
        </w:rPr>
        <w:t>1</w:t>
      </w:r>
      <w:r>
        <w:rPr>
          <w:rFonts w:ascii="Arial" w:eastAsia="Helvetica" w:hAnsi="Arial" w:cs="Arial"/>
          <w:b/>
        </w:rPr>
        <w:t>:</w:t>
      </w:r>
      <w:r w:rsidR="003F40AA">
        <w:rPr>
          <w:rFonts w:ascii="Arial" w:eastAsia="Helvetica" w:hAnsi="Arial" w:cs="Arial"/>
          <w:b/>
        </w:rPr>
        <w:t>45</w:t>
      </w:r>
      <w:r>
        <w:rPr>
          <w:rFonts w:ascii="Arial" w:eastAsia="Helvetica" w:hAnsi="Arial" w:cs="Arial"/>
          <w:b/>
        </w:rPr>
        <w:t xml:space="preserve"> </w:t>
      </w:r>
      <w:r w:rsidR="003F40AA">
        <w:rPr>
          <w:rFonts w:ascii="Arial" w:eastAsia="Helvetica" w:hAnsi="Arial" w:cs="Arial"/>
          <w:b/>
        </w:rPr>
        <w:t>a</w:t>
      </w:r>
      <w:r>
        <w:rPr>
          <w:rFonts w:ascii="Arial" w:eastAsia="Helvetica" w:hAnsi="Arial" w:cs="Arial"/>
          <w:b/>
        </w:rPr>
        <w:t>.m.</w:t>
      </w:r>
      <w:r>
        <w:rPr>
          <w:rFonts w:ascii="Arial" w:eastAsia="Helvetica" w:hAnsi="Arial" w:cs="Arial"/>
          <w:b/>
        </w:rPr>
        <w:tab/>
      </w:r>
      <w:r w:rsidR="004A0164">
        <w:rPr>
          <w:rFonts w:ascii="Arial" w:eastAsia="Helvetica" w:hAnsi="Arial" w:cs="Arial"/>
          <w:b/>
        </w:rPr>
        <w:t>Laura Borgelt</w:t>
      </w:r>
      <w:r>
        <w:rPr>
          <w:rFonts w:ascii="Arial" w:eastAsia="Helvetica" w:hAnsi="Arial" w:cs="Arial"/>
          <w:b/>
        </w:rPr>
        <w:t>, Executive Vice Chancellor for Academic and Student Affairs</w:t>
      </w:r>
    </w:p>
    <w:p w14:paraId="76D4FD3F" w14:textId="77777777" w:rsidR="007C4A53" w:rsidRDefault="007C4A53" w:rsidP="00E50964">
      <w:pPr>
        <w:pStyle w:val="MediumGrid1-Accent21"/>
        <w:ind w:left="2160" w:hanging="2160"/>
        <w:rPr>
          <w:rFonts w:ascii="Arial" w:eastAsia="Helvetica" w:hAnsi="Arial" w:cs="Arial"/>
          <w:b/>
        </w:rPr>
      </w:pPr>
    </w:p>
    <w:p w14:paraId="67634A6A" w14:textId="22719939" w:rsidR="00CA1B44" w:rsidRDefault="007C4A53" w:rsidP="00CA1B44">
      <w:pPr>
        <w:pStyle w:val="MediumGrid1-Accent21"/>
        <w:ind w:left="2160" w:hanging="2160"/>
        <w:rPr>
          <w:rFonts w:ascii="Arial" w:eastAsia="Helvetica" w:hAnsi="Arial" w:cs="Arial"/>
          <w:b/>
        </w:rPr>
      </w:pPr>
      <w:bookmarkStart w:id="1" w:name="_Hlk216350376"/>
      <w:r w:rsidRPr="007C4A53">
        <w:rPr>
          <w:rFonts w:ascii="Arial" w:eastAsia="Helvetica" w:hAnsi="Arial" w:cs="Arial"/>
          <w:b/>
        </w:rPr>
        <w:t>1</w:t>
      </w:r>
      <w:r>
        <w:rPr>
          <w:rFonts w:ascii="Arial" w:eastAsia="Helvetica" w:hAnsi="Arial" w:cs="Arial"/>
          <w:b/>
        </w:rPr>
        <w:t>2</w:t>
      </w:r>
      <w:r w:rsidRPr="007C4A53">
        <w:rPr>
          <w:rFonts w:ascii="Arial" w:eastAsia="Helvetica" w:hAnsi="Arial" w:cs="Arial"/>
          <w:b/>
        </w:rPr>
        <w:t>:</w:t>
      </w:r>
      <w:r w:rsidR="003F40AA">
        <w:rPr>
          <w:rFonts w:ascii="Arial" w:eastAsia="Helvetica" w:hAnsi="Arial" w:cs="Arial"/>
          <w:b/>
        </w:rPr>
        <w:t>00</w:t>
      </w:r>
      <w:r w:rsidRPr="007C4A53">
        <w:rPr>
          <w:rFonts w:ascii="Arial" w:eastAsia="Helvetica" w:hAnsi="Arial" w:cs="Arial"/>
          <w:b/>
        </w:rPr>
        <w:t xml:space="preserve"> </w:t>
      </w:r>
      <w:r w:rsidR="003F40AA">
        <w:rPr>
          <w:rFonts w:ascii="Arial" w:eastAsia="Helvetica" w:hAnsi="Arial" w:cs="Arial"/>
          <w:b/>
        </w:rPr>
        <w:t>p</w:t>
      </w:r>
      <w:r w:rsidRPr="007C4A53">
        <w:rPr>
          <w:rFonts w:ascii="Arial" w:eastAsia="Helvetica" w:hAnsi="Arial" w:cs="Arial"/>
          <w:b/>
        </w:rPr>
        <w:t>.m.</w:t>
      </w:r>
      <w:r w:rsidRPr="007C4A53">
        <w:rPr>
          <w:rFonts w:ascii="Arial" w:eastAsia="Helvetica" w:hAnsi="Arial" w:cs="Arial"/>
          <w:b/>
        </w:rPr>
        <w:tab/>
      </w:r>
      <w:bookmarkEnd w:id="1"/>
      <w:r w:rsidR="00CA1B44" w:rsidRPr="00CA1B44">
        <w:rPr>
          <w:rFonts w:ascii="Arial" w:eastAsia="Helvetica" w:hAnsi="Arial" w:cs="Arial"/>
          <w:b/>
        </w:rPr>
        <w:t>Office of Equity: Reporting to Support our Anschutz Community</w:t>
      </w:r>
    </w:p>
    <w:p w14:paraId="4B84F849" w14:textId="77A74732" w:rsidR="00CA1B44" w:rsidRPr="00CA1B44" w:rsidRDefault="00CA1B44" w:rsidP="00CA1B44">
      <w:pPr>
        <w:pStyle w:val="MediumGrid1-Accent21"/>
        <w:ind w:left="2160"/>
        <w:rPr>
          <w:rFonts w:ascii="Arial" w:eastAsia="Helvetica" w:hAnsi="Arial" w:cs="Arial"/>
          <w:b/>
        </w:rPr>
      </w:pPr>
      <w:r w:rsidRPr="00CA1B44">
        <w:rPr>
          <w:rFonts w:ascii="Arial" w:eastAsia="Helvetica" w:hAnsi="Arial" w:cs="Arial"/>
          <w:b/>
        </w:rPr>
        <w:t>Elizabeth Schrock, Ed.D., Associate Vice Chancellor for Institutional Equity &amp; Title IX Coordinator, Office of Equity</w:t>
      </w:r>
    </w:p>
    <w:p w14:paraId="677E3AB6" w14:textId="4735D7DE" w:rsidR="00E50964" w:rsidRDefault="00CA1B44" w:rsidP="00CA1B44">
      <w:pPr>
        <w:pStyle w:val="MediumGrid1-Accent21"/>
        <w:ind w:left="2160"/>
        <w:rPr>
          <w:rFonts w:ascii="Arial" w:eastAsia="Helvetica" w:hAnsi="Arial" w:cs="Arial"/>
          <w:b/>
        </w:rPr>
      </w:pPr>
      <w:r w:rsidRPr="00CA1B44">
        <w:rPr>
          <w:rFonts w:ascii="Arial" w:eastAsia="Helvetica" w:hAnsi="Arial" w:cs="Arial"/>
          <w:b/>
        </w:rPr>
        <w:t>Mars Cruz, MPH, CHES, Prevention, Education, &amp; Outreach Coordinator, Office of Equity</w:t>
      </w:r>
      <w:r w:rsidR="00E50964">
        <w:rPr>
          <w:rFonts w:ascii="Arial" w:eastAsia="Helvetica" w:hAnsi="Arial" w:cs="Arial"/>
          <w:b/>
        </w:rPr>
        <w:tab/>
      </w:r>
    </w:p>
    <w:p w14:paraId="2BB7C622" w14:textId="77777777" w:rsidR="00CA1B44" w:rsidRDefault="00CA1B44" w:rsidP="00CA1B44">
      <w:pPr>
        <w:pStyle w:val="MediumGrid1-Accent21"/>
        <w:ind w:left="2160"/>
        <w:rPr>
          <w:rFonts w:ascii="Arial" w:eastAsia="Helvetica" w:hAnsi="Arial" w:cs="Arial"/>
          <w:b/>
        </w:rPr>
      </w:pPr>
    </w:p>
    <w:p w14:paraId="28EF6141" w14:textId="77777777" w:rsidR="007C4A53" w:rsidRDefault="007C4A53" w:rsidP="007C4A53">
      <w:pPr>
        <w:rPr>
          <w:rFonts w:ascii="Arial" w:hAnsi="Arial"/>
          <w:b/>
        </w:rPr>
      </w:pPr>
      <w:r>
        <w:rPr>
          <w:rFonts w:ascii="Arial" w:hAnsi="Arial"/>
          <w:b/>
        </w:rPr>
        <w:t>12:30 p.m.      CU Anschutz College / School Reports</w:t>
      </w:r>
    </w:p>
    <w:p w14:paraId="0272BAC2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Colorado School of Public Health</w:t>
      </w:r>
    </w:p>
    <w:p w14:paraId="0673442D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Medicine</w:t>
      </w:r>
    </w:p>
    <w:p w14:paraId="0F0B1F76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Strauss Health Sciences Library</w:t>
      </w:r>
    </w:p>
    <w:p w14:paraId="38C2A350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Graduate School</w:t>
      </w:r>
    </w:p>
    <w:p w14:paraId="1DFFFA29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Dental Medicine</w:t>
      </w:r>
    </w:p>
    <w:p w14:paraId="002CBAA2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College of Nursing</w:t>
      </w:r>
    </w:p>
    <w:p w14:paraId="4F00941F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Skaggs School of Pharmacy and Pharmaceutical Sciences</w:t>
      </w:r>
    </w:p>
    <w:p w14:paraId="643F36BD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Retired Faculty Association</w:t>
      </w:r>
    </w:p>
    <w:p w14:paraId="6823D1D7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Staff Council</w:t>
      </w:r>
    </w:p>
    <w:p w14:paraId="41361580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Student Senate</w:t>
      </w:r>
    </w:p>
    <w:p w14:paraId="52E394A8" w14:textId="77777777" w:rsidR="007C4A53" w:rsidRDefault="007C4A53" w:rsidP="007C4A53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7FCAE3F8" w14:textId="77777777" w:rsidR="007C4A53" w:rsidRDefault="007C4A53" w:rsidP="007C4A53">
      <w:pPr>
        <w:pStyle w:val="MediumGrid1-Accent21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12:45 p.m. Other campus entity updates;</w:t>
      </w:r>
    </w:p>
    <w:p w14:paraId="2598935D" w14:textId="15DC0C8C" w:rsidR="007C4A53" w:rsidRDefault="007C4A53" w:rsidP="007C4A53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• </w:t>
      </w:r>
      <w:r w:rsidR="00AB0E97">
        <w:rPr>
          <w:rFonts w:ascii="Arial" w:eastAsia="Helvetica" w:hAnsi="Arial" w:cs="Arial"/>
          <w:b/>
        </w:rPr>
        <w:t>Matthew Harris</w:t>
      </w:r>
      <w:r>
        <w:rPr>
          <w:rFonts w:ascii="Arial" w:eastAsia="Helvetica" w:hAnsi="Arial" w:cs="Arial"/>
          <w:b/>
        </w:rPr>
        <w:t xml:space="preserve"> </w:t>
      </w:r>
    </w:p>
    <w:p w14:paraId="3E4E3DC1" w14:textId="77777777" w:rsidR="007C4A53" w:rsidRDefault="007C4A53" w:rsidP="007C4A53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Neil Krauss</w:t>
      </w:r>
    </w:p>
    <w:p w14:paraId="5AA3E642" w14:textId="77777777" w:rsidR="007C4A53" w:rsidRDefault="007C4A53" w:rsidP="007C4A53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Jarrett Smith</w:t>
      </w:r>
    </w:p>
    <w:p w14:paraId="09ED2F04" w14:textId="75E39481" w:rsidR="00C8446B" w:rsidRPr="00FC2E96" w:rsidRDefault="007C4A53" w:rsidP="00FC2E96">
      <w:pPr>
        <w:pStyle w:val="MediumGrid1-Accent21"/>
        <w:ind w:left="2880" w:hanging="1440"/>
        <w:rPr>
          <w:rFonts w:ascii="Arial" w:eastAsia="Helvetica" w:hAnsi="Arial" w:cs="Arial"/>
          <w:b/>
        </w:rPr>
        <w:sectPr w:rsidR="00C8446B" w:rsidRPr="00FC2E96"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Arial" w:eastAsia="Helvetica" w:hAnsi="Arial" w:cs="Arial"/>
          <w:b/>
        </w:rPr>
        <w:t xml:space="preserve">• Jan Gascoigne </w:t>
      </w:r>
    </w:p>
    <w:p w14:paraId="611D14EA" w14:textId="77777777" w:rsidR="00C8446B" w:rsidRDefault="00C8446B" w:rsidP="00C8446B">
      <w:pPr>
        <w:rPr>
          <w:rFonts w:ascii="Arial" w:hAnsi="Arial"/>
        </w:rPr>
        <w:sectPr w:rsidR="00C8446B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3B51F12" w14:textId="77777777" w:rsidR="000E2EAA" w:rsidRDefault="000E2EAA" w:rsidP="005A2815"/>
    <w:sectPr w:rsidR="000E2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4EA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62C9A"/>
    <w:multiLevelType w:val="hybridMultilevel"/>
    <w:tmpl w:val="C5E8D788"/>
    <w:lvl w:ilvl="0" w:tplc="2CA4166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F771FE9"/>
    <w:multiLevelType w:val="hybridMultilevel"/>
    <w:tmpl w:val="CF1C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40D7C"/>
    <w:multiLevelType w:val="hybridMultilevel"/>
    <w:tmpl w:val="43C08A6A"/>
    <w:lvl w:ilvl="0" w:tplc="11ECF9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E8E6BE5"/>
    <w:multiLevelType w:val="hybridMultilevel"/>
    <w:tmpl w:val="FA96E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5C2174"/>
    <w:multiLevelType w:val="hybridMultilevel"/>
    <w:tmpl w:val="C4FA25DC"/>
    <w:lvl w:ilvl="0" w:tplc="9A44C36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50105EA"/>
    <w:multiLevelType w:val="hybridMultilevel"/>
    <w:tmpl w:val="4994477C"/>
    <w:lvl w:ilvl="0" w:tplc="ED569206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0001C7"/>
    <w:multiLevelType w:val="hybridMultilevel"/>
    <w:tmpl w:val="CCFA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528353">
    <w:abstractNumId w:val="7"/>
  </w:num>
  <w:num w:numId="2" w16cid:durableId="912200112">
    <w:abstractNumId w:val="4"/>
  </w:num>
  <w:num w:numId="3" w16cid:durableId="240263637">
    <w:abstractNumId w:val="2"/>
  </w:num>
  <w:num w:numId="4" w16cid:durableId="2137722212">
    <w:abstractNumId w:val="6"/>
  </w:num>
  <w:num w:numId="5" w16cid:durableId="730926524">
    <w:abstractNumId w:val="1"/>
  </w:num>
  <w:num w:numId="6" w16cid:durableId="831066794">
    <w:abstractNumId w:val="0"/>
  </w:num>
  <w:num w:numId="7" w16cid:durableId="1195536469">
    <w:abstractNumId w:val="5"/>
  </w:num>
  <w:num w:numId="8" w16cid:durableId="290522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6B"/>
    <w:rsid w:val="00024788"/>
    <w:rsid w:val="00073BE1"/>
    <w:rsid w:val="000C64BC"/>
    <w:rsid w:val="000D4951"/>
    <w:rsid w:val="000E2EAA"/>
    <w:rsid w:val="001628B9"/>
    <w:rsid w:val="0016776E"/>
    <w:rsid w:val="003026B4"/>
    <w:rsid w:val="003D1382"/>
    <w:rsid w:val="003F40AA"/>
    <w:rsid w:val="00453AC6"/>
    <w:rsid w:val="0047559C"/>
    <w:rsid w:val="004A0164"/>
    <w:rsid w:val="004A3661"/>
    <w:rsid w:val="004C00EE"/>
    <w:rsid w:val="004C7624"/>
    <w:rsid w:val="005034ED"/>
    <w:rsid w:val="005313B3"/>
    <w:rsid w:val="005344BB"/>
    <w:rsid w:val="00564732"/>
    <w:rsid w:val="00581D92"/>
    <w:rsid w:val="005A2815"/>
    <w:rsid w:val="005A5154"/>
    <w:rsid w:val="005D527D"/>
    <w:rsid w:val="005F7472"/>
    <w:rsid w:val="00680AC4"/>
    <w:rsid w:val="006842B7"/>
    <w:rsid w:val="006C2693"/>
    <w:rsid w:val="007027ED"/>
    <w:rsid w:val="00732008"/>
    <w:rsid w:val="007C4A53"/>
    <w:rsid w:val="0080444B"/>
    <w:rsid w:val="00813A54"/>
    <w:rsid w:val="008D0AB6"/>
    <w:rsid w:val="008D5923"/>
    <w:rsid w:val="009B7179"/>
    <w:rsid w:val="009C41A4"/>
    <w:rsid w:val="009F080F"/>
    <w:rsid w:val="009F4B9D"/>
    <w:rsid w:val="00A22D0D"/>
    <w:rsid w:val="00A47CA5"/>
    <w:rsid w:val="00A57A16"/>
    <w:rsid w:val="00AA3FCE"/>
    <w:rsid w:val="00AB0E97"/>
    <w:rsid w:val="00AE20B2"/>
    <w:rsid w:val="00B16635"/>
    <w:rsid w:val="00B94D3A"/>
    <w:rsid w:val="00C47398"/>
    <w:rsid w:val="00C8446B"/>
    <w:rsid w:val="00CA1B44"/>
    <w:rsid w:val="00CD5D67"/>
    <w:rsid w:val="00D24FE6"/>
    <w:rsid w:val="00D56E89"/>
    <w:rsid w:val="00D72019"/>
    <w:rsid w:val="00D95ED6"/>
    <w:rsid w:val="00DE57AD"/>
    <w:rsid w:val="00E06A79"/>
    <w:rsid w:val="00E11A9E"/>
    <w:rsid w:val="00E50964"/>
    <w:rsid w:val="00E63BC0"/>
    <w:rsid w:val="00E7548B"/>
    <w:rsid w:val="00ED77FD"/>
    <w:rsid w:val="00F61B29"/>
    <w:rsid w:val="00F65399"/>
    <w:rsid w:val="00FC2E96"/>
    <w:rsid w:val="00FD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DFC2"/>
  <w15:chartTrackingRefBased/>
  <w15:docId w15:val="{3CA46D7D-7D9C-584A-90DA-5E423F8A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6B"/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99"/>
    <w:qFormat/>
    <w:rsid w:val="00C8446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7C4A53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955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 Larsen, Ethelyn</dc:creator>
  <cp:keywords/>
  <dc:description/>
  <cp:lastModifiedBy>Ledesma, Edain</cp:lastModifiedBy>
  <cp:revision>2</cp:revision>
  <cp:lastPrinted>2025-10-28T15:46:00Z</cp:lastPrinted>
  <dcterms:created xsi:type="dcterms:W3CDTF">2026-01-23T04:22:00Z</dcterms:created>
  <dcterms:modified xsi:type="dcterms:W3CDTF">2026-01-23T04:22:00Z</dcterms:modified>
</cp:coreProperties>
</file>