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1CCB" w14:textId="77777777" w:rsidR="00C8446B" w:rsidRDefault="00C8446B" w:rsidP="00C8446B">
      <w:pPr>
        <w:jc w:val="center"/>
        <w:rPr>
          <w:rFonts w:ascii="Arial" w:hAnsi="Arial"/>
          <w:b/>
        </w:rPr>
      </w:pPr>
    </w:p>
    <w:p w14:paraId="760B6345" w14:textId="77777777" w:rsidR="00C8446B" w:rsidRDefault="00C8446B" w:rsidP="00C8446B">
      <w:pPr>
        <w:jc w:val="center"/>
        <w:rPr>
          <w:rFonts w:ascii="Arial" w:hAnsi="Arial"/>
          <w:b/>
        </w:rPr>
      </w:pPr>
      <w:r>
        <w:rPr>
          <w:rFonts w:ascii="Arial" w:hAnsi="Arial"/>
          <w:b/>
          <w:noProof/>
        </w:rPr>
        <w:drawing>
          <wp:inline distT="0" distB="0" distL="0" distR="0" wp14:anchorId="7A77EABC" wp14:editId="65751F49">
            <wp:extent cx="1744980" cy="754380"/>
            <wp:effectExtent l="0" t="0" r="7620" b="7620"/>
            <wp:docPr id="1" name="Picture 1" descr="cuAnschutz_cnt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nschutz_cntr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980" cy="754380"/>
                    </a:xfrm>
                    <a:prstGeom prst="rect">
                      <a:avLst/>
                    </a:prstGeom>
                    <a:noFill/>
                    <a:ln>
                      <a:noFill/>
                    </a:ln>
                  </pic:spPr>
                </pic:pic>
              </a:graphicData>
            </a:graphic>
          </wp:inline>
        </w:drawing>
      </w:r>
    </w:p>
    <w:p w14:paraId="2DEC51DE" w14:textId="77777777" w:rsidR="00C8446B" w:rsidRPr="00BA2756" w:rsidRDefault="00C8446B" w:rsidP="00C8446B">
      <w:pPr>
        <w:jc w:val="center"/>
        <w:rPr>
          <w:rFonts w:ascii="Arial" w:hAnsi="Arial"/>
          <w:b/>
          <w:sz w:val="12"/>
          <w:szCs w:val="12"/>
        </w:rPr>
      </w:pPr>
    </w:p>
    <w:p w14:paraId="5E0D789B" w14:textId="77777777" w:rsidR="00C8446B" w:rsidRPr="00421F2C" w:rsidRDefault="00C8446B" w:rsidP="00C8446B">
      <w:pPr>
        <w:jc w:val="center"/>
        <w:rPr>
          <w:rFonts w:ascii="Arial" w:hAnsi="Arial"/>
          <w:b/>
          <w:sz w:val="12"/>
          <w:szCs w:val="12"/>
        </w:rPr>
      </w:pPr>
    </w:p>
    <w:p w14:paraId="45D8ACAC" w14:textId="77777777" w:rsidR="00C8446B" w:rsidRPr="00681F30" w:rsidRDefault="00C8446B" w:rsidP="00C8446B">
      <w:pPr>
        <w:jc w:val="center"/>
        <w:rPr>
          <w:rFonts w:ascii="Arial" w:hAnsi="Arial"/>
          <w:b/>
          <w:sz w:val="28"/>
          <w:szCs w:val="28"/>
        </w:rPr>
      </w:pPr>
      <w:r w:rsidRPr="00681F30">
        <w:rPr>
          <w:rFonts w:ascii="Arial" w:hAnsi="Arial"/>
          <w:b/>
          <w:sz w:val="28"/>
          <w:szCs w:val="28"/>
        </w:rPr>
        <w:t>CU Anschutz Medical Campus</w:t>
      </w:r>
    </w:p>
    <w:p w14:paraId="24651E93" w14:textId="77777777" w:rsidR="00C8446B" w:rsidRPr="00681F30" w:rsidRDefault="00C8446B" w:rsidP="00C8446B">
      <w:pPr>
        <w:jc w:val="center"/>
        <w:rPr>
          <w:rFonts w:ascii="Arial" w:hAnsi="Arial"/>
          <w:b/>
          <w:sz w:val="28"/>
          <w:szCs w:val="28"/>
        </w:rPr>
      </w:pPr>
      <w:r w:rsidRPr="00681F30">
        <w:rPr>
          <w:rFonts w:ascii="Arial" w:hAnsi="Arial"/>
          <w:b/>
          <w:sz w:val="28"/>
          <w:szCs w:val="28"/>
        </w:rPr>
        <w:t>Faculty Assembly Meeting Agenda</w:t>
      </w:r>
    </w:p>
    <w:p w14:paraId="5652A9F2" w14:textId="77777777" w:rsidR="00C8446B" w:rsidRDefault="00C8446B" w:rsidP="00C8446B">
      <w:pPr>
        <w:jc w:val="center"/>
        <w:rPr>
          <w:rFonts w:ascii="Arial" w:hAnsi="Arial"/>
          <w:b/>
        </w:rPr>
      </w:pPr>
    </w:p>
    <w:p w14:paraId="3C4E79C3" w14:textId="4C91619D" w:rsidR="00C8446B" w:rsidRPr="00493327" w:rsidRDefault="001A3C35" w:rsidP="00C8446B">
      <w:pPr>
        <w:jc w:val="center"/>
        <w:rPr>
          <w:rFonts w:ascii="Arial" w:hAnsi="Arial"/>
          <w:b/>
          <w:sz w:val="22"/>
          <w:szCs w:val="22"/>
        </w:rPr>
      </w:pPr>
      <w:bookmarkStart w:id="0" w:name="_Hlk178771948"/>
      <w:r>
        <w:rPr>
          <w:rFonts w:ascii="Arial" w:hAnsi="Arial"/>
          <w:b/>
          <w:sz w:val="22"/>
          <w:szCs w:val="22"/>
        </w:rPr>
        <w:t>March</w:t>
      </w:r>
      <w:r w:rsidR="00C8446B">
        <w:rPr>
          <w:rFonts w:ascii="Arial" w:hAnsi="Arial"/>
          <w:b/>
          <w:sz w:val="22"/>
          <w:szCs w:val="22"/>
        </w:rPr>
        <w:t xml:space="preserve"> 2</w:t>
      </w:r>
      <w:r w:rsidR="000232C4">
        <w:rPr>
          <w:rFonts w:ascii="Arial" w:hAnsi="Arial"/>
          <w:b/>
          <w:sz w:val="22"/>
          <w:szCs w:val="22"/>
        </w:rPr>
        <w:t>5</w:t>
      </w:r>
      <w:r w:rsidR="00C8446B">
        <w:rPr>
          <w:rFonts w:ascii="Arial" w:hAnsi="Arial"/>
          <w:b/>
          <w:sz w:val="22"/>
          <w:szCs w:val="22"/>
        </w:rPr>
        <w:t>,</w:t>
      </w:r>
      <w:r w:rsidR="0024443A">
        <w:rPr>
          <w:rFonts w:ascii="Arial" w:hAnsi="Arial"/>
          <w:b/>
          <w:sz w:val="22"/>
          <w:szCs w:val="22"/>
        </w:rPr>
        <w:t xml:space="preserve"> </w:t>
      </w:r>
      <w:r w:rsidR="00C8446B">
        <w:rPr>
          <w:rFonts w:ascii="Arial" w:hAnsi="Arial"/>
          <w:b/>
          <w:sz w:val="22"/>
          <w:szCs w:val="22"/>
        </w:rPr>
        <w:t>202</w:t>
      </w:r>
      <w:r w:rsidR="00B81E71">
        <w:rPr>
          <w:rFonts w:ascii="Arial" w:hAnsi="Arial"/>
          <w:b/>
          <w:sz w:val="22"/>
          <w:szCs w:val="22"/>
        </w:rPr>
        <w:t>5</w:t>
      </w:r>
    </w:p>
    <w:p w14:paraId="29A2074E" w14:textId="3AF6E053" w:rsidR="00C8446B" w:rsidRDefault="00C8446B" w:rsidP="00C8446B">
      <w:pPr>
        <w:jc w:val="center"/>
        <w:rPr>
          <w:rFonts w:ascii="Arial" w:hAnsi="Arial"/>
          <w:b/>
          <w:sz w:val="22"/>
          <w:szCs w:val="22"/>
        </w:rPr>
      </w:pPr>
      <w:bookmarkStart w:id="1" w:name="_Hlk38614190"/>
      <w:r>
        <w:rPr>
          <w:rFonts w:ascii="Arial" w:hAnsi="Arial"/>
          <w:b/>
          <w:sz w:val="22"/>
          <w:szCs w:val="22"/>
        </w:rPr>
        <w:t>11:30 a.m. – 1:</w:t>
      </w:r>
      <w:r w:rsidR="00035EA5">
        <w:rPr>
          <w:rFonts w:ascii="Arial" w:hAnsi="Arial"/>
          <w:b/>
          <w:sz w:val="22"/>
          <w:szCs w:val="22"/>
        </w:rPr>
        <w:t>0</w:t>
      </w:r>
      <w:r w:rsidRPr="00493327">
        <w:rPr>
          <w:rFonts w:ascii="Arial" w:hAnsi="Arial"/>
          <w:b/>
          <w:sz w:val="22"/>
          <w:szCs w:val="22"/>
        </w:rPr>
        <w:t>0 p.m.</w:t>
      </w:r>
    </w:p>
    <w:p w14:paraId="47FF1087" w14:textId="538A8952" w:rsidR="00C8446B" w:rsidRDefault="00C8446B" w:rsidP="00C8446B">
      <w:pPr>
        <w:jc w:val="center"/>
        <w:rPr>
          <w:rFonts w:ascii="Arial" w:hAnsi="Arial"/>
          <w:b/>
          <w:sz w:val="22"/>
          <w:szCs w:val="22"/>
        </w:rPr>
      </w:pPr>
      <w:r>
        <w:rPr>
          <w:rFonts w:ascii="Arial" w:hAnsi="Arial"/>
          <w:b/>
          <w:sz w:val="22"/>
          <w:szCs w:val="22"/>
        </w:rPr>
        <w:t xml:space="preserve">Fitzsimons Building- Conference Room </w:t>
      </w:r>
      <w:r w:rsidR="0024443A">
        <w:rPr>
          <w:rFonts w:ascii="Arial" w:hAnsi="Arial"/>
          <w:b/>
          <w:sz w:val="22"/>
          <w:szCs w:val="22"/>
        </w:rPr>
        <w:t>W</w:t>
      </w:r>
      <w:r>
        <w:rPr>
          <w:rFonts w:ascii="Arial" w:hAnsi="Arial"/>
          <w:b/>
          <w:sz w:val="22"/>
          <w:szCs w:val="22"/>
        </w:rPr>
        <w:t>1139</w:t>
      </w:r>
    </w:p>
    <w:bookmarkEnd w:id="0"/>
    <w:p w14:paraId="1F29F90A" w14:textId="050CE278" w:rsidR="00C8446B" w:rsidRPr="00DA51DA" w:rsidRDefault="00A44EDB" w:rsidP="00C8446B">
      <w:pPr>
        <w:jc w:val="center"/>
        <w:rPr>
          <w:rFonts w:ascii="Arial" w:hAnsi="Arial"/>
          <w:b/>
          <w:sz w:val="22"/>
          <w:szCs w:val="22"/>
        </w:rPr>
      </w:pPr>
      <w:r>
        <w:rPr>
          <w:rFonts w:ascii="Arial" w:hAnsi="Arial"/>
          <w:b/>
          <w:sz w:val="22"/>
          <w:szCs w:val="22"/>
        </w:rPr>
        <w:t xml:space="preserve">Zoom Meeting ID: </w:t>
      </w:r>
      <w:r w:rsidRPr="00A44EDB">
        <w:rPr>
          <w:rFonts w:ascii="Arial" w:hAnsi="Arial"/>
          <w:b/>
          <w:sz w:val="22"/>
          <w:szCs w:val="22"/>
        </w:rPr>
        <w:t>945 6046 1517</w:t>
      </w:r>
    </w:p>
    <w:bookmarkEnd w:id="1"/>
    <w:p w14:paraId="2843C0FD" w14:textId="77777777" w:rsidR="00C8446B" w:rsidRPr="00D00C3B" w:rsidRDefault="00C8446B" w:rsidP="00C8446B">
      <w:pPr>
        <w:pStyle w:val="MediumGrid1-Accent21"/>
        <w:ind w:left="0"/>
        <w:rPr>
          <w:rFonts w:ascii="Arial" w:eastAsia="Helvetica" w:hAnsi="Arial" w:cs="Arial"/>
          <w:i/>
        </w:rPr>
      </w:pPr>
      <w:r>
        <w:rPr>
          <w:rFonts w:ascii="Arial" w:eastAsia="Helvetica" w:hAnsi="Arial" w:cs="Arial"/>
          <w:b/>
        </w:rPr>
        <w:tab/>
      </w:r>
      <w:r>
        <w:rPr>
          <w:rFonts w:ascii="Arial" w:eastAsia="Helvetica" w:hAnsi="Arial" w:cs="Arial"/>
          <w:b/>
        </w:rPr>
        <w:tab/>
      </w:r>
    </w:p>
    <w:p w14:paraId="71B8613B" w14:textId="39499EEC" w:rsidR="000232C4" w:rsidRDefault="00C8446B" w:rsidP="00C8446B">
      <w:pPr>
        <w:pStyle w:val="MediumGrid1-Accent21"/>
        <w:ind w:left="0"/>
        <w:rPr>
          <w:rFonts w:ascii="Arial" w:eastAsia="Helvetica" w:hAnsi="Arial" w:cs="Arial"/>
          <w:b/>
        </w:rPr>
      </w:pPr>
      <w:r>
        <w:rPr>
          <w:rFonts w:ascii="Arial" w:eastAsia="Helvetica" w:hAnsi="Arial" w:cs="Arial"/>
          <w:b/>
        </w:rPr>
        <w:t>11:</w:t>
      </w:r>
      <w:r w:rsidR="00EF1D64">
        <w:rPr>
          <w:rFonts w:ascii="Arial" w:eastAsia="Helvetica" w:hAnsi="Arial" w:cs="Arial"/>
          <w:b/>
        </w:rPr>
        <w:t>30</w:t>
      </w:r>
      <w:r>
        <w:rPr>
          <w:rFonts w:ascii="Arial" w:eastAsia="Helvetica" w:hAnsi="Arial" w:cs="Arial"/>
          <w:b/>
        </w:rPr>
        <w:t xml:space="preserve"> a.m.</w:t>
      </w:r>
      <w:r>
        <w:rPr>
          <w:rFonts w:ascii="Arial" w:eastAsia="Helvetica" w:hAnsi="Arial" w:cs="Arial"/>
          <w:b/>
        </w:rPr>
        <w:tab/>
      </w:r>
      <w:r w:rsidR="000232C4" w:rsidRPr="000232C4">
        <w:rPr>
          <w:rFonts w:ascii="Arial" w:eastAsia="Helvetica" w:hAnsi="Arial" w:cs="Arial"/>
          <w:b/>
        </w:rPr>
        <w:t xml:space="preserve">Greg Kinney, Chair of the Anschutz Faculty Assembly </w:t>
      </w:r>
    </w:p>
    <w:p w14:paraId="2DFCA651" w14:textId="1453457B" w:rsidR="00FF574B" w:rsidRDefault="00FF574B" w:rsidP="000232C4">
      <w:pPr>
        <w:pStyle w:val="MediumGrid1-Accent21"/>
        <w:ind w:firstLine="720"/>
        <w:rPr>
          <w:rFonts w:ascii="Arial" w:eastAsia="Helvetica" w:hAnsi="Arial" w:cs="Arial"/>
          <w:b/>
        </w:rPr>
      </w:pPr>
    </w:p>
    <w:p w14:paraId="2D5963B7" w14:textId="66AF1EE5" w:rsidR="001A3C35" w:rsidRDefault="009F36AA" w:rsidP="00CC1A03">
      <w:pPr>
        <w:pStyle w:val="MediumGrid1-Accent21"/>
        <w:ind w:left="1440"/>
        <w:rPr>
          <w:rFonts w:ascii="Arial" w:hAnsi="Arial" w:cs="Arial"/>
          <w:bCs/>
          <w:color w:val="000000"/>
        </w:rPr>
      </w:pPr>
      <w:r>
        <w:rPr>
          <w:rFonts w:ascii="Arial" w:hAnsi="Arial" w:cs="Arial"/>
          <w:bCs/>
          <w:color w:val="000000"/>
        </w:rPr>
        <w:t xml:space="preserve">FC </w:t>
      </w:r>
      <w:proofErr w:type="gramStart"/>
      <w:r>
        <w:rPr>
          <w:rFonts w:ascii="Arial" w:hAnsi="Arial" w:cs="Arial"/>
          <w:bCs/>
          <w:color w:val="000000"/>
        </w:rPr>
        <w:t>report;</w:t>
      </w:r>
      <w:proofErr w:type="gramEnd"/>
    </w:p>
    <w:p w14:paraId="1D263231" w14:textId="77777777" w:rsidR="005C5A1E" w:rsidRDefault="005C5A1E" w:rsidP="00DF5451">
      <w:pPr>
        <w:pStyle w:val="MediumGrid1-Accent21"/>
        <w:ind w:left="0"/>
        <w:rPr>
          <w:rFonts w:ascii="Arial" w:hAnsi="Arial" w:cs="Arial"/>
          <w:bCs/>
          <w:color w:val="000000"/>
        </w:rPr>
      </w:pPr>
    </w:p>
    <w:p w14:paraId="48FF813F" w14:textId="2BF5D9AF" w:rsidR="0024443A" w:rsidRDefault="009F36AA" w:rsidP="00EF1D64">
      <w:pPr>
        <w:pStyle w:val="MediumGrid1-Accent21"/>
        <w:ind w:left="1440"/>
        <w:rPr>
          <w:rFonts w:ascii="Arial" w:hAnsi="Arial" w:cs="Arial"/>
          <w:bCs/>
          <w:color w:val="000000"/>
        </w:rPr>
      </w:pPr>
      <w:r>
        <w:rPr>
          <w:rFonts w:ascii="Arial" w:hAnsi="Arial" w:cs="Arial"/>
          <w:bCs/>
          <w:color w:val="000000"/>
        </w:rPr>
        <w:t xml:space="preserve">David Paradis and Carol Cogswell, proposing a new FC standing committee on Climate and Sustainability. They are working with Maureen (rt) on AMC. </w:t>
      </w:r>
      <w:r w:rsidR="00DF5451">
        <w:rPr>
          <w:rFonts w:ascii="Arial" w:hAnsi="Arial" w:cs="Arial"/>
          <w:bCs/>
          <w:color w:val="000000"/>
        </w:rPr>
        <w:t xml:space="preserve"> – there should be an update by our next meeting.  </w:t>
      </w:r>
    </w:p>
    <w:p w14:paraId="49B282F2" w14:textId="77777777" w:rsidR="00FD2AF7" w:rsidRDefault="00FD2AF7" w:rsidP="00EF1D64">
      <w:pPr>
        <w:pStyle w:val="MediumGrid1-Accent21"/>
        <w:ind w:left="1440"/>
        <w:rPr>
          <w:rFonts w:ascii="Arial" w:hAnsi="Arial" w:cs="Arial"/>
          <w:bCs/>
          <w:color w:val="000000"/>
        </w:rPr>
      </w:pPr>
    </w:p>
    <w:p w14:paraId="6CD00901" w14:textId="7003ADD1" w:rsidR="00FD2AF7" w:rsidRDefault="00FD2AF7" w:rsidP="00EF1D64">
      <w:pPr>
        <w:pStyle w:val="MediumGrid1-Accent21"/>
        <w:ind w:left="1440"/>
        <w:rPr>
          <w:rFonts w:ascii="Arial" w:hAnsi="Arial" w:cs="Arial"/>
          <w:bCs/>
          <w:color w:val="000000"/>
        </w:rPr>
      </w:pPr>
      <w:r>
        <w:rPr>
          <w:rFonts w:ascii="Arial" w:hAnsi="Arial" w:cs="Arial"/>
          <w:bCs/>
          <w:color w:val="000000"/>
        </w:rPr>
        <w:t xml:space="preserve">Chaos in Washington, concern by system </w:t>
      </w:r>
      <w:proofErr w:type="gramStart"/>
      <w:r>
        <w:rPr>
          <w:rFonts w:ascii="Arial" w:hAnsi="Arial" w:cs="Arial"/>
          <w:bCs/>
          <w:color w:val="000000"/>
        </w:rPr>
        <w:t>and also</w:t>
      </w:r>
      <w:proofErr w:type="gramEnd"/>
      <w:r>
        <w:rPr>
          <w:rFonts w:ascii="Arial" w:hAnsi="Arial" w:cs="Arial"/>
          <w:bCs/>
          <w:color w:val="000000"/>
        </w:rPr>
        <w:t xml:space="preserve"> by FC committees, Women, LGBTQ+</w:t>
      </w:r>
      <w:r w:rsidR="00DF5451">
        <w:rPr>
          <w:rFonts w:ascii="Arial" w:hAnsi="Arial" w:cs="Arial"/>
          <w:bCs/>
          <w:color w:val="000000"/>
        </w:rPr>
        <w:t xml:space="preserve"> - both groups were expressing concern</w:t>
      </w:r>
    </w:p>
    <w:p w14:paraId="6DD2C83D" w14:textId="77777777" w:rsidR="00FD2AF7" w:rsidRDefault="00FD2AF7" w:rsidP="00EF1D64">
      <w:pPr>
        <w:pStyle w:val="MediumGrid1-Accent21"/>
        <w:ind w:left="1440"/>
        <w:rPr>
          <w:rFonts w:ascii="Arial" w:hAnsi="Arial" w:cs="Arial"/>
          <w:bCs/>
          <w:color w:val="000000"/>
        </w:rPr>
      </w:pPr>
    </w:p>
    <w:p w14:paraId="60803A57" w14:textId="6A6A349F" w:rsidR="00FD2AF7" w:rsidRDefault="00FD2AF7" w:rsidP="00EF1D64">
      <w:pPr>
        <w:pStyle w:val="MediumGrid1-Accent21"/>
        <w:ind w:left="1440"/>
        <w:rPr>
          <w:rFonts w:ascii="Arial" w:hAnsi="Arial" w:cs="Arial"/>
          <w:bCs/>
          <w:color w:val="000000"/>
        </w:rPr>
      </w:pPr>
      <w:r>
        <w:rPr>
          <w:rFonts w:ascii="Arial" w:hAnsi="Arial" w:cs="Arial"/>
          <w:bCs/>
          <w:color w:val="000000"/>
        </w:rPr>
        <w:t xml:space="preserve">Campus </w:t>
      </w:r>
      <w:proofErr w:type="gramStart"/>
      <w:r>
        <w:rPr>
          <w:rFonts w:ascii="Arial" w:hAnsi="Arial" w:cs="Arial"/>
          <w:bCs/>
          <w:color w:val="000000"/>
        </w:rPr>
        <w:t>update;</w:t>
      </w:r>
      <w:proofErr w:type="gramEnd"/>
      <w:r>
        <w:rPr>
          <w:rFonts w:ascii="Arial" w:hAnsi="Arial" w:cs="Arial"/>
          <w:bCs/>
          <w:color w:val="000000"/>
        </w:rPr>
        <w:t xml:space="preserve"> </w:t>
      </w:r>
      <w:r w:rsidR="008D21B5">
        <w:rPr>
          <w:rFonts w:ascii="Arial" w:hAnsi="Arial" w:cs="Arial"/>
          <w:bCs/>
          <w:color w:val="000000"/>
        </w:rPr>
        <w:t>Research Townhall was held on the 19</w:t>
      </w:r>
      <w:r w:rsidR="008D21B5" w:rsidRPr="008D21B5">
        <w:rPr>
          <w:rFonts w:ascii="Arial" w:hAnsi="Arial" w:cs="Arial"/>
          <w:bCs/>
          <w:color w:val="000000"/>
          <w:vertAlign w:val="superscript"/>
        </w:rPr>
        <w:t>th</w:t>
      </w:r>
      <w:r w:rsidR="008D21B5">
        <w:rPr>
          <w:rFonts w:ascii="Arial" w:hAnsi="Arial" w:cs="Arial"/>
          <w:bCs/>
          <w:color w:val="000000"/>
        </w:rPr>
        <w:t>, we’re reminded to use the new systems to report anything related to work stoppage orders or funding delay/halt by campus leadership</w:t>
      </w:r>
      <w:r w:rsidR="00DF5451">
        <w:rPr>
          <w:rFonts w:ascii="Arial" w:hAnsi="Arial" w:cs="Arial"/>
          <w:bCs/>
          <w:color w:val="000000"/>
        </w:rPr>
        <w:t xml:space="preserve"> – report any funding delays through </w:t>
      </w:r>
    </w:p>
    <w:p w14:paraId="2F2461FE" w14:textId="77777777" w:rsidR="00DF5451" w:rsidRDefault="00DF5451" w:rsidP="00EF1D64">
      <w:pPr>
        <w:pStyle w:val="MediumGrid1-Accent21"/>
        <w:ind w:left="1440"/>
        <w:rPr>
          <w:rFonts w:ascii="Arial" w:hAnsi="Arial" w:cs="Arial"/>
          <w:bCs/>
          <w:color w:val="000000"/>
        </w:rPr>
      </w:pPr>
    </w:p>
    <w:p w14:paraId="22609B80" w14:textId="5DEF6EC9" w:rsidR="00FF574B" w:rsidRDefault="00DF5451" w:rsidP="00DF5451">
      <w:pPr>
        <w:pStyle w:val="MediumGrid1-Accent21"/>
        <w:ind w:left="1440"/>
        <w:rPr>
          <w:rFonts w:ascii="Arial" w:hAnsi="Arial" w:cs="Arial"/>
          <w:bCs/>
          <w:color w:val="000000"/>
        </w:rPr>
      </w:pPr>
      <w:r>
        <w:rPr>
          <w:rFonts w:ascii="Arial" w:hAnsi="Arial" w:cs="Arial"/>
          <w:bCs/>
          <w:color w:val="000000"/>
        </w:rPr>
        <w:t xml:space="preserve">Faculty Assembly bylaws need to be updated.  </w:t>
      </w:r>
    </w:p>
    <w:p w14:paraId="65EA0958" w14:textId="77777777" w:rsidR="00DF5451" w:rsidRDefault="00DF5451" w:rsidP="00DF5451">
      <w:pPr>
        <w:pStyle w:val="MediumGrid1-Accent21"/>
        <w:ind w:left="1440"/>
        <w:rPr>
          <w:rFonts w:ascii="Arial" w:hAnsi="Arial" w:cs="Arial"/>
          <w:bCs/>
          <w:color w:val="000000"/>
        </w:rPr>
      </w:pPr>
    </w:p>
    <w:p w14:paraId="59CC99C9" w14:textId="02410F0A" w:rsidR="00DF5451" w:rsidRDefault="00DF5451" w:rsidP="00DF5451">
      <w:pPr>
        <w:pStyle w:val="MediumGrid1-Accent21"/>
        <w:ind w:left="1440"/>
        <w:rPr>
          <w:rFonts w:ascii="Arial" w:hAnsi="Arial" w:cs="Arial"/>
          <w:bCs/>
          <w:color w:val="000000"/>
        </w:rPr>
      </w:pPr>
      <w:r>
        <w:rPr>
          <w:rFonts w:ascii="Arial" w:hAnsi="Arial" w:cs="Arial"/>
          <w:bCs/>
          <w:color w:val="000000"/>
        </w:rPr>
        <w:t xml:space="preserve">University Sponsored Travel vs. Grant Sponsored Travel – these guidelines aren’t preventing individuals from attending scientific meetings.  Clarifying communication will be going out.  </w:t>
      </w:r>
      <w:proofErr w:type="gramStart"/>
      <w:r>
        <w:rPr>
          <w:rFonts w:ascii="Arial" w:hAnsi="Arial" w:cs="Arial"/>
          <w:bCs/>
          <w:color w:val="000000"/>
        </w:rPr>
        <w:t>Approvals</w:t>
      </w:r>
      <w:proofErr w:type="gramEnd"/>
      <w:r>
        <w:rPr>
          <w:rFonts w:ascii="Arial" w:hAnsi="Arial" w:cs="Arial"/>
          <w:bCs/>
          <w:color w:val="000000"/>
        </w:rPr>
        <w:t xml:space="preserve"> will be </w:t>
      </w:r>
      <w:r w:rsidR="005A3987">
        <w:rPr>
          <w:rFonts w:ascii="Arial" w:hAnsi="Arial" w:cs="Arial"/>
          <w:bCs/>
          <w:color w:val="000000"/>
        </w:rPr>
        <w:t>made</w:t>
      </w:r>
      <w:r>
        <w:rPr>
          <w:rFonts w:ascii="Arial" w:hAnsi="Arial" w:cs="Arial"/>
          <w:bCs/>
          <w:color w:val="000000"/>
        </w:rPr>
        <w:t xml:space="preserve"> through specific units.  </w:t>
      </w:r>
    </w:p>
    <w:p w14:paraId="40C513EA" w14:textId="77777777" w:rsidR="00DF5451" w:rsidRPr="00DF5451" w:rsidRDefault="00DF5451" w:rsidP="00DF5451">
      <w:pPr>
        <w:pStyle w:val="MediumGrid1-Accent21"/>
        <w:ind w:left="1440"/>
        <w:rPr>
          <w:rFonts w:ascii="Arial" w:hAnsi="Arial" w:cs="Arial"/>
          <w:bCs/>
          <w:color w:val="000000"/>
        </w:rPr>
      </w:pPr>
    </w:p>
    <w:p w14:paraId="4A4F60E8" w14:textId="50F42A6A" w:rsidR="00C8446B" w:rsidRDefault="00FF574B" w:rsidP="00C8446B">
      <w:pPr>
        <w:pStyle w:val="MediumGrid1-Accent21"/>
        <w:ind w:left="0"/>
        <w:rPr>
          <w:rFonts w:ascii="Arial" w:hAnsi="Arial" w:cs="Arial"/>
          <w:b/>
          <w:bCs/>
          <w:color w:val="000000"/>
        </w:rPr>
      </w:pPr>
      <w:r>
        <w:rPr>
          <w:rFonts w:ascii="Arial" w:hAnsi="Arial" w:cs="Arial"/>
          <w:b/>
          <w:bCs/>
          <w:color w:val="000000"/>
        </w:rPr>
        <w:t>1</w:t>
      </w:r>
      <w:r w:rsidR="00EF1D64">
        <w:rPr>
          <w:rFonts w:ascii="Arial" w:hAnsi="Arial" w:cs="Arial"/>
          <w:b/>
          <w:bCs/>
          <w:color w:val="000000"/>
        </w:rPr>
        <w:t>1</w:t>
      </w:r>
      <w:r>
        <w:rPr>
          <w:rFonts w:ascii="Arial" w:hAnsi="Arial" w:cs="Arial"/>
          <w:b/>
          <w:bCs/>
          <w:color w:val="000000"/>
        </w:rPr>
        <w:t>:</w:t>
      </w:r>
      <w:r w:rsidR="00EF1D64">
        <w:rPr>
          <w:rFonts w:ascii="Arial" w:hAnsi="Arial" w:cs="Arial"/>
          <w:b/>
          <w:bCs/>
          <w:color w:val="000000"/>
        </w:rPr>
        <w:t>45</w:t>
      </w:r>
      <w:r>
        <w:rPr>
          <w:rFonts w:ascii="Arial" w:hAnsi="Arial" w:cs="Arial"/>
          <w:b/>
          <w:bCs/>
          <w:color w:val="000000"/>
        </w:rPr>
        <w:tab/>
        <w:t>p.m.</w:t>
      </w:r>
      <w:r>
        <w:rPr>
          <w:rFonts w:ascii="Arial" w:hAnsi="Arial" w:cs="Arial"/>
          <w:b/>
          <w:bCs/>
          <w:color w:val="000000"/>
        </w:rPr>
        <w:tab/>
      </w:r>
      <w:r w:rsidR="000232C4" w:rsidRPr="000232C4">
        <w:rPr>
          <w:rFonts w:ascii="Arial" w:hAnsi="Arial" w:cs="Arial"/>
          <w:b/>
          <w:bCs/>
          <w:color w:val="000000"/>
        </w:rPr>
        <w:t>Roderick Nairn, Executive Vice Chancellor for Academic and Student Affairs</w:t>
      </w:r>
    </w:p>
    <w:p w14:paraId="1D9034F7" w14:textId="77777777" w:rsidR="00DF5451" w:rsidRPr="00F905D6" w:rsidRDefault="00DF5451" w:rsidP="00C8446B">
      <w:pPr>
        <w:pStyle w:val="MediumGrid1-Accent21"/>
        <w:ind w:left="0"/>
        <w:rPr>
          <w:rFonts w:ascii="Arial" w:hAnsi="Arial" w:cs="Arial"/>
          <w:color w:val="000000"/>
        </w:rPr>
      </w:pPr>
    </w:p>
    <w:p w14:paraId="58BC9177" w14:textId="5E57D351" w:rsidR="00DF5451" w:rsidRDefault="00DF5451" w:rsidP="00F905D6">
      <w:pPr>
        <w:pStyle w:val="MediumGrid1-Accent21"/>
        <w:ind w:left="1440"/>
        <w:rPr>
          <w:rFonts w:ascii="Arial" w:hAnsi="Arial" w:cs="Arial"/>
          <w:color w:val="000000"/>
        </w:rPr>
      </w:pPr>
      <w:r w:rsidRPr="00F905D6">
        <w:rPr>
          <w:rFonts w:ascii="Arial" w:hAnsi="Arial" w:cs="Arial"/>
          <w:color w:val="000000"/>
        </w:rPr>
        <w:t xml:space="preserve">There is a federal transitions website that is being updated on a regular basis.  Concerns can be addressed through this website as well.  DOE transition occurred last week – communication going out today.  </w:t>
      </w:r>
      <w:r w:rsidR="00F905D6" w:rsidRPr="00F905D6">
        <w:rPr>
          <w:rFonts w:ascii="Arial" w:hAnsi="Arial" w:cs="Arial"/>
          <w:color w:val="000000"/>
        </w:rPr>
        <w:t xml:space="preserve">Federal financial aid distribution will have the biggest impact on our campus.  </w:t>
      </w:r>
      <w:r w:rsidR="00F905D6">
        <w:rPr>
          <w:rFonts w:ascii="Arial" w:hAnsi="Arial" w:cs="Arial"/>
          <w:color w:val="000000"/>
        </w:rPr>
        <w:t xml:space="preserve">This will start impacting our students at the next transition of semesters.  The delay in funding will </w:t>
      </w:r>
      <w:proofErr w:type="gramStart"/>
      <w:r w:rsidR="00F905D6">
        <w:rPr>
          <w:rFonts w:ascii="Arial" w:hAnsi="Arial" w:cs="Arial"/>
          <w:color w:val="000000"/>
        </w:rPr>
        <w:t>impact</w:t>
      </w:r>
      <w:proofErr w:type="gramEnd"/>
      <w:r w:rsidR="00F905D6">
        <w:rPr>
          <w:rFonts w:ascii="Arial" w:hAnsi="Arial" w:cs="Arial"/>
          <w:color w:val="000000"/>
        </w:rPr>
        <w:t xml:space="preserve"> our institution </w:t>
      </w:r>
      <w:proofErr w:type="gramStart"/>
      <w:r w:rsidR="00F905D6">
        <w:rPr>
          <w:rFonts w:ascii="Arial" w:hAnsi="Arial" w:cs="Arial"/>
          <w:color w:val="000000"/>
        </w:rPr>
        <w:t>as a whole but</w:t>
      </w:r>
      <w:proofErr w:type="gramEnd"/>
      <w:r w:rsidR="00F905D6">
        <w:rPr>
          <w:rFonts w:ascii="Arial" w:hAnsi="Arial" w:cs="Arial"/>
          <w:color w:val="000000"/>
        </w:rPr>
        <w:t xml:space="preserve"> major impact will be </w:t>
      </w:r>
      <w:proofErr w:type="gramStart"/>
      <w:r w:rsidR="00F905D6">
        <w:rPr>
          <w:rFonts w:ascii="Arial" w:hAnsi="Arial" w:cs="Arial"/>
          <w:color w:val="000000"/>
        </w:rPr>
        <w:t>for</w:t>
      </w:r>
      <w:proofErr w:type="gramEnd"/>
      <w:r w:rsidR="00F905D6">
        <w:rPr>
          <w:rFonts w:ascii="Arial" w:hAnsi="Arial" w:cs="Arial"/>
          <w:color w:val="000000"/>
        </w:rPr>
        <w:t xml:space="preserve"> individual students.  </w:t>
      </w:r>
    </w:p>
    <w:p w14:paraId="0126A2DA" w14:textId="77777777" w:rsidR="00F905D6" w:rsidRDefault="00F905D6" w:rsidP="00F905D6">
      <w:pPr>
        <w:pStyle w:val="MediumGrid1-Accent21"/>
        <w:ind w:left="1440"/>
        <w:rPr>
          <w:rFonts w:ascii="Arial" w:hAnsi="Arial" w:cs="Arial"/>
          <w:color w:val="000000"/>
        </w:rPr>
      </w:pPr>
    </w:p>
    <w:p w14:paraId="002EDF8D" w14:textId="70B1389F" w:rsidR="00F905D6" w:rsidRPr="00F905D6" w:rsidRDefault="00F905D6" w:rsidP="00F905D6">
      <w:pPr>
        <w:pStyle w:val="MediumGrid1-Accent21"/>
        <w:ind w:left="1440"/>
        <w:rPr>
          <w:rFonts w:ascii="Arial" w:hAnsi="Arial" w:cs="Arial"/>
          <w:color w:val="000000"/>
        </w:rPr>
      </w:pPr>
      <w:r>
        <w:rPr>
          <w:rFonts w:ascii="Arial" w:hAnsi="Arial" w:cs="Arial"/>
          <w:color w:val="000000"/>
        </w:rPr>
        <w:t xml:space="preserve">HLC Accreditation – 4-year (mid-term) review submitted today.  We will hear the results in 4-6 weeks.  Jill Taylor from our campus led this effort.  </w:t>
      </w:r>
    </w:p>
    <w:p w14:paraId="62458A8E" w14:textId="77777777" w:rsidR="00C8446B" w:rsidRDefault="00C8446B" w:rsidP="00C8446B">
      <w:pPr>
        <w:pStyle w:val="MediumGrid1-Accent21"/>
        <w:ind w:left="0"/>
        <w:rPr>
          <w:rFonts w:ascii="Arial" w:hAnsi="Arial" w:cs="Arial"/>
          <w:b/>
          <w:bCs/>
          <w:color w:val="000000"/>
        </w:rPr>
      </w:pPr>
    </w:p>
    <w:p w14:paraId="721F2284" w14:textId="7516F97A" w:rsidR="00837BBC" w:rsidRDefault="00C8446B" w:rsidP="00EF1D64">
      <w:pPr>
        <w:shd w:val="clear" w:color="auto" w:fill="FFFFFF"/>
        <w:ind w:left="1440" w:hanging="1440"/>
        <w:rPr>
          <w:rFonts w:ascii="Arial" w:hAnsi="Arial" w:cs="Arial"/>
          <w:b/>
          <w:bCs/>
          <w:color w:val="000000"/>
        </w:rPr>
      </w:pPr>
      <w:r>
        <w:rPr>
          <w:rFonts w:ascii="Arial" w:eastAsia="Helvetica" w:hAnsi="Arial" w:cs="Arial"/>
          <w:b/>
        </w:rPr>
        <w:t>1</w:t>
      </w:r>
      <w:r w:rsidR="00FF574B">
        <w:rPr>
          <w:rFonts w:ascii="Arial" w:eastAsia="Helvetica" w:hAnsi="Arial" w:cs="Arial"/>
          <w:b/>
        </w:rPr>
        <w:t>2:15</w:t>
      </w:r>
      <w:r>
        <w:rPr>
          <w:rFonts w:ascii="Arial" w:eastAsia="Helvetica" w:hAnsi="Arial" w:cs="Arial"/>
          <w:b/>
        </w:rPr>
        <w:t xml:space="preserve"> a.m.</w:t>
      </w:r>
      <w:r>
        <w:rPr>
          <w:rFonts w:ascii="Arial" w:eastAsia="Helvetica" w:hAnsi="Arial" w:cs="Arial"/>
          <w:b/>
        </w:rPr>
        <w:tab/>
      </w:r>
      <w:r w:rsidR="00EF1D64" w:rsidRPr="00EF1D64">
        <w:rPr>
          <w:rFonts w:ascii="Arial" w:hAnsi="Arial" w:cs="Arial"/>
          <w:b/>
          <w:bCs/>
          <w:color w:val="000000"/>
        </w:rPr>
        <w:t xml:space="preserve">Alex </w:t>
      </w:r>
      <w:proofErr w:type="spellStart"/>
      <w:r w:rsidR="00EF1D64" w:rsidRPr="00EF1D64">
        <w:rPr>
          <w:rFonts w:ascii="Arial" w:hAnsi="Arial" w:cs="Arial"/>
          <w:b/>
          <w:bCs/>
          <w:color w:val="000000"/>
        </w:rPr>
        <w:t>Molleck</w:t>
      </w:r>
      <w:proofErr w:type="spellEnd"/>
      <w:r w:rsidR="00EF1D64">
        <w:rPr>
          <w:rFonts w:ascii="Arial" w:hAnsi="Arial" w:cs="Arial"/>
          <w:b/>
          <w:bCs/>
          <w:color w:val="000000"/>
        </w:rPr>
        <w:t xml:space="preserve">, </w:t>
      </w:r>
      <w:r w:rsidR="00EF1D64" w:rsidRPr="00EF1D64">
        <w:rPr>
          <w:rFonts w:ascii="Arial" w:hAnsi="Arial" w:cs="Arial"/>
          <w:b/>
          <w:bCs/>
          <w:color w:val="000000"/>
        </w:rPr>
        <w:t>Employee</w:t>
      </w:r>
      <w:r w:rsidR="00F905D6">
        <w:rPr>
          <w:rFonts w:ascii="Arial" w:hAnsi="Arial" w:cs="Arial"/>
          <w:b/>
          <w:bCs/>
          <w:color w:val="000000"/>
        </w:rPr>
        <w:t xml:space="preserve"> Services</w:t>
      </w:r>
      <w:r w:rsidR="00EF1D64" w:rsidRPr="00EF1D64">
        <w:rPr>
          <w:rFonts w:ascii="Arial" w:hAnsi="Arial" w:cs="Arial"/>
          <w:b/>
          <w:bCs/>
          <w:color w:val="000000"/>
        </w:rPr>
        <w:t xml:space="preserve"> Outreach and Education Principal Professional</w:t>
      </w:r>
    </w:p>
    <w:p w14:paraId="087B3748" w14:textId="77777777" w:rsidR="0096722C" w:rsidRDefault="0096722C" w:rsidP="0096722C">
      <w:pPr>
        <w:shd w:val="clear" w:color="auto" w:fill="FFFFFF"/>
        <w:ind w:left="1440"/>
        <w:rPr>
          <w:rFonts w:ascii="Arial" w:hAnsi="Arial" w:cs="Arial"/>
          <w:color w:val="000000"/>
        </w:rPr>
      </w:pPr>
    </w:p>
    <w:p w14:paraId="50708D10" w14:textId="542D8CD7" w:rsidR="00035EA5" w:rsidRDefault="0096722C" w:rsidP="0096722C">
      <w:pPr>
        <w:shd w:val="clear" w:color="auto" w:fill="FFFFFF"/>
        <w:ind w:left="1440"/>
        <w:rPr>
          <w:rFonts w:ascii="Arial" w:hAnsi="Arial" w:cs="Arial"/>
          <w:color w:val="000000"/>
        </w:rPr>
      </w:pPr>
      <w:r>
        <w:rPr>
          <w:rFonts w:ascii="Arial" w:hAnsi="Arial" w:cs="Arial"/>
          <w:color w:val="000000"/>
        </w:rPr>
        <w:t>April 21</w:t>
      </w:r>
      <w:r w:rsidRPr="0096722C">
        <w:rPr>
          <w:rFonts w:ascii="Arial" w:hAnsi="Arial" w:cs="Arial"/>
          <w:color w:val="000000"/>
          <w:vertAlign w:val="superscript"/>
        </w:rPr>
        <w:t>st</w:t>
      </w:r>
      <w:r>
        <w:rPr>
          <w:rFonts w:ascii="Arial" w:hAnsi="Arial" w:cs="Arial"/>
          <w:color w:val="000000"/>
        </w:rPr>
        <w:t xml:space="preserve"> – May 9</w:t>
      </w:r>
      <w:r w:rsidRPr="0096722C">
        <w:rPr>
          <w:rFonts w:ascii="Arial" w:hAnsi="Arial" w:cs="Arial"/>
          <w:color w:val="000000"/>
          <w:vertAlign w:val="superscript"/>
        </w:rPr>
        <w:t>th</w:t>
      </w:r>
      <w:r>
        <w:rPr>
          <w:rFonts w:ascii="Arial" w:hAnsi="Arial" w:cs="Arial"/>
          <w:color w:val="000000"/>
        </w:rPr>
        <w:t xml:space="preserve"> (3 weeks) – these changes will be effective starting July 1</w:t>
      </w:r>
      <w:r w:rsidRPr="0096722C">
        <w:rPr>
          <w:rFonts w:ascii="Arial" w:hAnsi="Arial" w:cs="Arial"/>
          <w:color w:val="000000"/>
          <w:vertAlign w:val="superscript"/>
        </w:rPr>
        <w:t>st</w:t>
      </w:r>
      <w:r w:rsidR="005B1190">
        <w:rPr>
          <w:rFonts w:ascii="Arial" w:hAnsi="Arial" w:cs="Arial"/>
          <w:color w:val="000000"/>
        </w:rPr>
        <w:t>, 2025</w:t>
      </w:r>
      <w:r>
        <w:rPr>
          <w:rFonts w:ascii="Arial" w:hAnsi="Arial" w:cs="Arial"/>
          <w:color w:val="000000"/>
        </w:rPr>
        <w:t>. (passive enrollment)</w:t>
      </w:r>
    </w:p>
    <w:p w14:paraId="204EF726" w14:textId="77777777" w:rsidR="0096722C" w:rsidRDefault="0096722C" w:rsidP="0096722C">
      <w:pPr>
        <w:shd w:val="clear" w:color="auto" w:fill="FFFFFF"/>
        <w:ind w:left="1440"/>
        <w:rPr>
          <w:rFonts w:ascii="Arial" w:hAnsi="Arial" w:cs="Arial"/>
          <w:color w:val="000000"/>
        </w:rPr>
      </w:pPr>
    </w:p>
    <w:p w14:paraId="224F971A" w14:textId="7611AA3E" w:rsidR="0096722C" w:rsidRDefault="0096722C" w:rsidP="0096722C">
      <w:pPr>
        <w:shd w:val="clear" w:color="auto" w:fill="FFFFFF"/>
        <w:ind w:left="1440"/>
        <w:rPr>
          <w:rFonts w:ascii="Arial" w:hAnsi="Arial" w:cs="Arial"/>
          <w:color w:val="000000"/>
        </w:rPr>
      </w:pPr>
      <w:r>
        <w:rPr>
          <w:rFonts w:ascii="Arial" w:hAnsi="Arial" w:cs="Arial"/>
          <w:color w:val="000000"/>
        </w:rPr>
        <w:t>The presentation will be available electronically</w:t>
      </w:r>
    </w:p>
    <w:p w14:paraId="214479C7" w14:textId="77777777" w:rsidR="0096722C" w:rsidRDefault="0096722C" w:rsidP="0096722C">
      <w:pPr>
        <w:shd w:val="clear" w:color="auto" w:fill="FFFFFF"/>
        <w:ind w:left="1440"/>
        <w:rPr>
          <w:rFonts w:ascii="Arial" w:hAnsi="Arial" w:cs="Arial"/>
          <w:color w:val="000000"/>
        </w:rPr>
      </w:pPr>
    </w:p>
    <w:p w14:paraId="34EA1560" w14:textId="27DEF588" w:rsidR="0096722C" w:rsidRDefault="0096722C" w:rsidP="0096722C">
      <w:pPr>
        <w:shd w:val="clear" w:color="auto" w:fill="FFFFFF"/>
        <w:ind w:left="1440"/>
        <w:rPr>
          <w:rFonts w:ascii="Arial" w:hAnsi="Arial" w:cs="Arial"/>
          <w:color w:val="000000"/>
        </w:rPr>
      </w:pPr>
      <w:r>
        <w:rPr>
          <w:rFonts w:ascii="Arial" w:hAnsi="Arial" w:cs="Arial"/>
          <w:color w:val="000000"/>
        </w:rPr>
        <w:t>April 30</w:t>
      </w:r>
      <w:r w:rsidRPr="0096722C">
        <w:rPr>
          <w:rFonts w:ascii="Arial" w:hAnsi="Arial" w:cs="Arial"/>
          <w:color w:val="000000"/>
          <w:vertAlign w:val="superscript"/>
        </w:rPr>
        <w:t>th</w:t>
      </w:r>
      <w:r>
        <w:rPr>
          <w:rFonts w:ascii="Arial" w:hAnsi="Arial" w:cs="Arial"/>
          <w:color w:val="000000"/>
        </w:rPr>
        <w:t xml:space="preserve"> (3:00 – 6:30 pm) Campus Vendor Fair</w:t>
      </w:r>
    </w:p>
    <w:p w14:paraId="14D4FCDC" w14:textId="77777777" w:rsidR="0096722C" w:rsidRDefault="0096722C" w:rsidP="0096722C">
      <w:pPr>
        <w:shd w:val="clear" w:color="auto" w:fill="FFFFFF"/>
        <w:ind w:left="1440"/>
        <w:rPr>
          <w:rFonts w:ascii="Arial" w:eastAsia="Helvetica" w:hAnsi="Arial" w:cs="Arial"/>
          <w:b/>
        </w:rPr>
      </w:pPr>
    </w:p>
    <w:p w14:paraId="1C4C816B" w14:textId="13699B1E" w:rsidR="00B81E71" w:rsidRDefault="00B81E71" w:rsidP="00B81E71">
      <w:pPr>
        <w:rPr>
          <w:rFonts w:ascii="Arial" w:hAnsi="Arial"/>
          <w:b/>
        </w:rPr>
      </w:pPr>
      <w:r>
        <w:rPr>
          <w:rFonts w:ascii="Arial" w:hAnsi="Arial"/>
          <w:b/>
        </w:rPr>
        <w:t>12:</w:t>
      </w:r>
      <w:r w:rsidR="00F07D28">
        <w:rPr>
          <w:rFonts w:ascii="Arial" w:hAnsi="Arial"/>
          <w:b/>
        </w:rPr>
        <w:t>3</w:t>
      </w:r>
      <w:r>
        <w:rPr>
          <w:rFonts w:ascii="Arial" w:hAnsi="Arial"/>
          <w:b/>
        </w:rPr>
        <w:t>0 p.m.      CU Anschutz College / School Reports</w:t>
      </w:r>
    </w:p>
    <w:p w14:paraId="6AA0B0EC" w14:textId="5076F204" w:rsidR="00FD2AF7" w:rsidRPr="00FD2AF7" w:rsidRDefault="00FD2AF7" w:rsidP="00FD2AF7">
      <w:pPr>
        <w:pStyle w:val="ListParagraph"/>
        <w:numPr>
          <w:ilvl w:val="0"/>
          <w:numId w:val="1"/>
        </w:numPr>
        <w:rPr>
          <w:rFonts w:ascii="Arial" w:hAnsi="Arial"/>
          <w:b/>
        </w:rPr>
      </w:pPr>
      <w:r w:rsidRPr="00FD2AF7">
        <w:rPr>
          <w:rFonts w:ascii="Arial" w:hAnsi="Arial"/>
          <w:b/>
        </w:rPr>
        <w:t>College of Nursing</w:t>
      </w:r>
      <w:r w:rsidR="005B1190">
        <w:rPr>
          <w:rFonts w:ascii="Arial" w:hAnsi="Arial"/>
          <w:bCs/>
        </w:rPr>
        <w:t xml:space="preserve"> </w:t>
      </w:r>
      <w:r w:rsidR="004A3FD9">
        <w:rPr>
          <w:rFonts w:ascii="Arial" w:hAnsi="Arial"/>
          <w:bCs/>
        </w:rPr>
        <w:t>–</w:t>
      </w:r>
      <w:r w:rsidR="005B1190">
        <w:rPr>
          <w:rFonts w:ascii="Arial" w:hAnsi="Arial"/>
          <w:bCs/>
        </w:rPr>
        <w:t xml:space="preserve"> </w:t>
      </w:r>
      <w:r w:rsidR="004A3FD9">
        <w:rPr>
          <w:rFonts w:ascii="Arial" w:hAnsi="Arial"/>
          <w:bCs/>
        </w:rPr>
        <w:t xml:space="preserve">taking steps to be good stewards of financial resources – enrollment up to pre-covid levels.  New regents don’t really affect the campus funding – the legislature does.  </w:t>
      </w:r>
      <w:r w:rsidR="008775E1">
        <w:rPr>
          <w:rFonts w:ascii="Arial" w:hAnsi="Arial"/>
          <w:bCs/>
        </w:rPr>
        <w:t xml:space="preserve">Still working on accreditation updates.  </w:t>
      </w:r>
    </w:p>
    <w:p w14:paraId="2CBED56C" w14:textId="68805DDC" w:rsidR="00FD2AF7" w:rsidRPr="00FD2AF7" w:rsidRDefault="00FD2AF7" w:rsidP="00FD2AF7">
      <w:pPr>
        <w:pStyle w:val="ListParagraph"/>
        <w:numPr>
          <w:ilvl w:val="0"/>
          <w:numId w:val="1"/>
        </w:numPr>
        <w:rPr>
          <w:rFonts w:ascii="Arial" w:hAnsi="Arial"/>
          <w:b/>
        </w:rPr>
      </w:pPr>
      <w:r w:rsidRPr="00FD2AF7">
        <w:rPr>
          <w:rFonts w:ascii="Arial" w:hAnsi="Arial"/>
          <w:b/>
        </w:rPr>
        <w:t>Graduate School</w:t>
      </w:r>
      <w:r w:rsidR="008775E1">
        <w:rPr>
          <w:rFonts w:ascii="Arial" w:hAnsi="Arial"/>
          <w:b/>
        </w:rPr>
        <w:t xml:space="preserve"> – </w:t>
      </w:r>
      <w:r w:rsidR="008775E1">
        <w:rPr>
          <w:rFonts w:ascii="Arial" w:hAnsi="Arial"/>
          <w:bCs/>
        </w:rPr>
        <w:t xml:space="preserve">graduation is upcoming – students need to meet all requirements to be able to walk in the ceremony. Presentations addressing funding challenges are being given.  No offers have been rescinded for incoming graduate students.  Encouraging individuals to apply for </w:t>
      </w:r>
      <w:proofErr w:type="gramStart"/>
      <w:r w:rsidR="008775E1">
        <w:rPr>
          <w:rFonts w:ascii="Arial" w:hAnsi="Arial"/>
          <w:bCs/>
        </w:rPr>
        <w:t>masters</w:t>
      </w:r>
      <w:proofErr w:type="gramEnd"/>
      <w:r w:rsidR="008775E1">
        <w:rPr>
          <w:rFonts w:ascii="Arial" w:hAnsi="Arial"/>
          <w:bCs/>
        </w:rPr>
        <w:t xml:space="preserve"> programs if not admitted to doctoral students.  </w:t>
      </w:r>
    </w:p>
    <w:p w14:paraId="5789729E" w14:textId="1C01F8B3" w:rsidR="00FD2AF7" w:rsidRPr="00523FCF" w:rsidRDefault="00FD2AF7" w:rsidP="00523FCF">
      <w:pPr>
        <w:pStyle w:val="ListParagraph"/>
        <w:numPr>
          <w:ilvl w:val="0"/>
          <w:numId w:val="1"/>
        </w:numPr>
        <w:rPr>
          <w:rFonts w:ascii="Arial" w:hAnsi="Arial"/>
          <w:b/>
        </w:rPr>
      </w:pPr>
      <w:r w:rsidRPr="00FD2AF7">
        <w:rPr>
          <w:rFonts w:ascii="Arial" w:hAnsi="Arial"/>
          <w:b/>
        </w:rPr>
        <w:t>Strauss Health Sciences Library</w:t>
      </w:r>
      <w:r w:rsidR="008775E1">
        <w:rPr>
          <w:rFonts w:ascii="Arial" w:hAnsi="Arial"/>
          <w:bCs/>
        </w:rPr>
        <w:t xml:space="preserve"> – please reach out to the library if you would like an account (look for email)</w:t>
      </w:r>
    </w:p>
    <w:p w14:paraId="6BA0FD4B" w14:textId="0DD56149" w:rsidR="00CC1A03" w:rsidRPr="00CC1A03" w:rsidRDefault="00CC1A03" w:rsidP="00CC1A03">
      <w:pPr>
        <w:pStyle w:val="ListParagraph"/>
        <w:numPr>
          <w:ilvl w:val="0"/>
          <w:numId w:val="1"/>
        </w:numPr>
        <w:rPr>
          <w:rFonts w:ascii="Arial" w:hAnsi="Arial"/>
          <w:b/>
        </w:rPr>
      </w:pPr>
      <w:r w:rsidRPr="00CC1A03">
        <w:rPr>
          <w:rFonts w:ascii="Arial" w:hAnsi="Arial"/>
          <w:b/>
        </w:rPr>
        <w:t>Colorado School of Public Health</w:t>
      </w:r>
      <w:r w:rsidR="008775E1">
        <w:rPr>
          <w:rFonts w:ascii="Arial" w:hAnsi="Arial"/>
          <w:bCs/>
        </w:rPr>
        <w:t xml:space="preserve"> – accepting new doctoral and </w:t>
      </w:r>
      <w:proofErr w:type="gramStart"/>
      <w:r w:rsidR="008775E1">
        <w:rPr>
          <w:rFonts w:ascii="Arial" w:hAnsi="Arial"/>
          <w:bCs/>
        </w:rPr>
        <w:t>masters</w:t>
      </w:r>
      <w:proofErr w:type="gramEnd"/>
      <w:r w:rsidR="008775E1">
        <w:rPr>
          <w:rFonts w:ascii="Arial" w:hAnsi="Arial"/>
          <w:bCs/>
        </w:rPr>
        <w:t xml:space="preserve"> students. </w:t>
      </w:r>
    </w:p>
    <w:p w14:paraId="26366900" w14:textId="220B05D5" w:rsidR="00CC1A03" w:rsidRPr="00CC1A03" w:rsidRDefault="00CC1A03" w:rsidP="00CC1A03">
      <w:pPr>
        <w:pStyle w:val="ListParagraph"/>
        <w:numPr>
          <w:ilvl w:val="0"/>
          <w:numId w:val="1"/>
        </w:numPr>
        <w:rPr>
          <w:rFonts w:ascii="Arial" w:hAnsi="Arial"/>
          <w:b/>
        </w:rPr>
      </w:pPr>
      <w:r w:rsidRPr="00CC1A03">
        <w:rPr>
          <w:rFonts w:ascii="Arial" w:hAnsi="Arial"/>
          <w:b/>
        </w:rPr>
        <w:t>School of Medicine</w:t>
      </w:r>
      <w:r w:rsidR="008775E1">
        <w:rPr>
          <w:rFonts w:ascii="Arial" w:hAnsi="Arial"/>
          <w:bCs/>
        </w:rPr>
        <w:t xml:space="preserve"> – rule changes for promotion changes – requested open clear communication.  (There will be a clarifying email going out in the next couple of days)</w:t>
      </w:r>
    </w:p>
    <w:p w14:paraId="236BDE41" w14:textId="46138853" w:rsidR="00CC1A03" w:rsidRPr="00CC1A03" w:rsidRDefault="00CC1A03" w:rsidP="00CC1A03">
      <w:pPr>
        <w:pStyle w:val="ListParagraph"/>
        <w:numPr>
          <w:ilvl w:val="0"/>
          <w:numId w:val="1"/>
        </w:numPr>
        <w:rPr>
          <w:rFonts w:ascii="Arial" w:hAnsi="Arial"/>
          <w:b/>
        </w:rPr>
      </w:pPr>
      <w:r w:rsidRPr="00CC1A03">
        <w:rPr>
          <w:rFonts w:ascii="Arial" w:hAnsi="Arial"/>
          <w:b/>
        </w:rPr>
        <w:t>Skaggs School of Pharmacy and Pharmaceutical Sciences</w:t>
      </w:r>
      <w:r w:rsidR="008775E1">
        <w:rPr>
          <w:rFonts w:ascii="Arial" w:hAnsi="Arial"/>
          <w:bCs/>
        </w:rPr>
        <w:t xml:space="preserve"> </w:t>
      </w:r>
      <w:r w:rsidR="00193CD4">
        <w:rPr>
          <w:rFonts w:ascii="Arial" w:hAnsi="Arial"/>
          <w:bCs/>
        </w:rPr>
        <w:t>–</w:t>
      </w:r>
      <w:r w:rsidR="008775E1">
        <w:rPr>
          <w:rFonts w:ascii="Arial" w:hAnsi="Arial"/>
          <w:bCs/>
        </w:rPr>
        <w:t xml:space="preserve"> </w:t>
      </w:r>
      <w:r w:rsidR="00193CD4">
        <w:rPr>
          <w:rFonts w:ascii="Arial" w:hAnsi="Arial"/>
          <w:bCs/>
        </w:rPr>
        <w:t>remote cohorts accreditation visit April 1&amp;2; recruitment for new dean happening now.  Dean of Student Services (Gina Moore interim); Department of Clinical Pharmacy Chair on hold (replacing Doug Fish).  Pathways programs (CU Denver, 3 community colleges).  18% ahead on matriculates 14% ahead on applications.</w:t>
      </w:r>
    </w:p>
    <w:p w14:paraId="3E0D9873" w14:textId="37C5605A" w:rsidR="00B81E71" w:rsidRPr="00EE53C2" w:rsidRDefault="00B81E71" w:rsidP="00B81E71">
      <w:pPr>
        <w:pStyle w:val="ListParagraph"/>
        <w:numPr>
          <w:ilvl w:val="0"/>
          <w:numId w:val="1"/>
        </w:numPr>
        <w:rPr>
          <w:rFonts w:ascii="Arial" w:hAnsi="Arial"/>
          <w:b/>
        </w:rPr>
      </w:pPr>
      <w:r w:rsidRPr="00EE53C2">
        <w:rPr>
          <w:rFonts w:ascii="Arial" w:hAnsi="Arial"/>
          <w:b/>
        </w:rPr>
        <w:t>School of Dental Medicine</w:t>
      </w:r>
      <w:r w:rsidR="00193CD4">
        <w:rPr>
          <w:rFonts w:ascii="Arial" w:hAnsi="Arial"/>
          <w:bCs/>
        </w:rPr>
        <w:t xml:space="preserve"> – Leadership changes happening – Dean of Clinics – overlap is happening for this position; Restorative Chair – Interim Chair will be named.  Tracy de la </w:t>
      </w:r>
      <w:proofErr w:type="spellStart"/>
      <w:r w:rsidR="00193CD4">
        <w:rPr>
          <w:rFonts w:ascii="Arial" w:hAnsi="Arial"/>
          <w:bCs/>
        </w:rPr>
        <w:t>Paralta</w:t>
      </w:r>
      <w:proofErr w:type="spellEnd"/>
      <w:r w:rsidR="00193CD4">
        <w:rPr>
          <w:rFonts w:ascii="Arial" w:hAnsi="Arial"/>
          <w:bCs/>
        </w:rPr>
        <w:t xml:space="preserve"> – no decision to replace or not.  1 remaining spot to fill for admissions.  Change in how clinics are run is happening with a stricter team setup.  </w:t>
      </w:r>
    </w:p>
    <w:p w14:paraId="1A035016" w14:textId="01F7B1AA" w:rsidR="00B81E71" w:rsidRPr="00EE53C2" w:rsidRDefault="00B81E71" w:rsidP="00B81E71">
      <w:pPr>
        <w:pStyle w:val="ListParagraph"/>
        <w:numPr>
          <w:ilvl w:val="0"/>
          <w:numId w:val="1"/>
        </w:numPr>
        <w:rPr>
          <w:rFonts w:ascii="Arial" w:hAnsi="Arial"/>
          <w:b/>
        </w:rPr>
      </w:pPr>
      <w:r w:rsidRPr="00EE53C2">
        <w:rPr>
          <w:rFonts w:ascii="Arial" w:hAnsi="Arial"/>
          <w:b/>
        </w:rPr>
        <w:t>Retired Faculty Association</w:t>
      </w:r>
      <w:r w:rsidR="00193CD4">
        <w:rPr>
          <w:rFonts w:ascii="Arial" w:hAnsi="Arial"/>
          <w:bCs/>
        </w:rPr>
        <w:t xml:space="preserve"> – survey to illicit interest will go out soon.  </w:t>
      </w:r>
      <w:r w:rsidR="009B3691">
        <w:rPr>
          <w:rFonts w:ascii="Arial" w:hAnsi="Arial"/>
          <w:bCs/>
        </w:rPr>
        <w:t>Maureen would like</w:t>
      </w:r>
      <w:r w:rsidR="00193CD4">
        <w:rPr>
          <w:rFonts w:ascii="Arial" w:hAnsi="Arial"/>
          <w:bCs/>
        </w:rPr>
        <w:t xml:space="preserve"> to update the website and plan an event.  </w:t>
      </w:r>
      <w:r w:rsidR="009B3691">
        <w:rPr>
          <w:rFonts w:ascii="Arial" w:hAnsi="Arial"/>
          <w:bCs/>
        </w:rPr>
        <w:t xml:space="preserve">Boulder wants to invite Anschutz Retired Faculty to their events.  Sustainability efforts are continuing.  Lunch and </w:t>
      </w:r>
      <w:proofErr w:type="gramStart"/>
      <w:r w:rsidR="009B3691">
        <w:rPr>
          <w:rFonts w:ascii="Arial" w:hAnsi="Arial"/>
          <w:bCs/>
        </w:rPr>
        <w:t>learn</w:t>
      </w:r>
      <w:proofErr w:type="gramEnd"/>
      <w:r w:rsidR="009B3691">
        <w:rPr>
          <w:rFonts w:ascii="Arial" w:hAnsi="Arial"/>
          <w:bCs/>
        </w:rPr>
        <w:t xml:space="preserve"> will be happening tomorrow</w:t>
      </w:r>
      <w:r w:rsidR="005A3987">
        <w:rPr>
          <w:rFonts w:ascii="Arial" w:hAnsi="Arial"/>
          <w:bCs/>
        </w:rPr>
        <w:t xml:space="preserve"> re</w:t>
      </w:r>
      <w:proofErr w:type="gramStart"/>
      <w:r w:rsidR="005A3987">
        <w:rPr>
          <w:rFonts w:ascii="Arial" w:hAnsi="Arial"/>
          <w:bCs/>
        </w:rPr>
        <w:t>:  Climate</w:t>
      </w:r>
      <w:proofErr w:type="gramEnd"/>
      <w:r w:rsidR="005A3987">
        <w:rPr>
          <w:rFonts w:ascii="Arial" w:hAnsi="Arial"/>
          <w:bCs/>
        </w:rPr>
        <w:t xml:space="preserve"> Action Plan</w:t>
      </w:r>
      <w:r w:rsidR="009B3691">
        <w:rPr>
          <w:rFonts w:ascii="Arial" w:hAnsi="Arial"/>
          <w:bCs/>
        </w:rPr>
        <w:t xml:space="preserve">.  </w:t>
      </w:r>
    </w:p>
    <w:p w14:paraId="609187D2" w14:textId="241340B5" w:rsidR="00B81E71" w:rsidRPr="00EE53C2" w:rsidRDefault="00B81E71" w:rsidP="00B81E71">
      <w:pPr>
        <w:pStyle w:val="ListParagraph"/>
        <w:numPr>
          <w:ilvl w:val="0"/>
          <w:numId w:val="1"/>
        </w:numPr>
        <w:rPr>
          <w:rFonts w:ascii="Arial" w:hAnsi="Arial"/>
          <w:b/>
        </w:rPr>
      </w:pPr>
      <w:r w:rsidRPr="00EE53C2">
        <w:rPr>
          <w:rFonts w:ascii="Arial" w:hAnsi="Arial"/>
          <w:b/>
        </w:rPr>
        <w:t>CU Anschutz Staff Council</w:t>
      </w:r>
      <w:r w:rsidR="009B3691">
        <w:rPr>
          <w:rFonts w:ascii="Arial" w:hAnsi="Arial"/>
          <w:b/>
        </w:rPr>
        <w:t xml:space="preserve"> </w:t>
      </w:r>
      <w:r w:rsidR="009B3691">
        <w:rPr>
          <w:rFonts w:ascii="Arial" w:hAnsi="Arial"/>
          <w:bCs/>
        </w:rPr>
        <w:t xml:space="preserve">– lots of volunteer hours have been put in by this group.  Staff years of service awards will be presented next </w:t>
      </w:r>
      <w:r w:rsidR="005A3987">
        <w:rPr>
          <w:rFonts w:ascii="Arial" w:hAnsi="Arial"/>
          <w:bCs/>
        </w:rPr>
        <w:t>month</w:t>
      </w:r>
      <w:r w:rsidR="009B3691">
        <w:rPr>
          <w:rFonts w:ascii="Arial" w:hAnsi="Arial"/>
          <w:bCs/>
        </w:rPr>
        <w:t xml:space="preserve">.  Retreat </w:t>
      </w:r>
      <w:r w:rsidR="005A3987">
        <w:rPr>
          <w:rFonts w:ascii="Arial" w:hAnsi="Arial"/>
          <w:bCs/>
        </w:rPr>
        <w:t xml:space="preserve">will be happening </w:t>
      </w:r>
      <w:r w:rsidR="009B3691">
        <w:rPr>
          <w:rFonts w:ascii="Arial" w:hAnsi="Arial"/>
          <w:bCs/>
        </w:rPr>
        <w:t xml:space="preserve">in May for strategic planning.  Internal “commercials” for staff council will be created and out by the end of summer – trying to tie into the “dreams” theme that was presented earlier this year.  </w:t>
      </w:r>
    </w:p>
    <w:p w14:paraId="4A14776D" w14:textId="4AC1A50E" w:rsidR="00B81E71" w:rsidRDefault="00B81E71" w:rsidP="00B81E71">
      <w:pPr>
        <w:pStyle w:val="ListParagraph"/>
        <w:numPr>
          <w:ilvl w:val="0"/>
          <w:numId w:val="1"/>
        </w:numPr>
        <w:rPr>
          <w:rFonts w:ascii="Arial" w:hAnsi="Arial"/>
          <w:b/>
        </w:rPr>
      </w:pPr>
      <w:r w:rsidRPr="00EE53C2">
        <w:rPr>
          <w:rFonts w:ascii="Arial" w:hAnsi="Arial"/>
          <w:b/>
        </w:rPr>
        <w:t>CU Anschutz Student Senate</w:t>
      </w:r>
      <w:r w:rsidR="009B3691">
        <w:rPr>
          <w:rFonts w:ascii="Arial" w:hAnsi="Arial"/>
          <w:bCs/>
        </w:rPr>
        <w:t xml:space="preserve"> – not represented (currently in transition)</w:t>
      </w:r>
    </w:p>
    <w:p w14:paraId="0AA89EB9" w14:textId="77777777" w:rsidR="00B81E71" w:rsidRPr="00B81E71" w:rsidRDefault="00B81E71" w:rsidP="00035EA5">
      <w:pPr>
        <w:pStyle w:val="MediumGrid1-Accent21"/>
        <w:ind w:left="0"/>
        <w:rPr>
          <w:rFonts w:ascii="Arial" w:eastAsia="Helvetica" w:hAnsi="Arial" w:cs="Arial"/>
          <w:b/>
        </w:rPr>
      </w:pPr>
    </w:p>
    <w:p w14:paraId="24C61A9F" w14:textId="6DE9AFCC" w:rsidR="00CC1A03" w:rsidRDefault="00B81E71" w:rsidP="00523FCF">
      <w:pPr>
        <w:pStyle w:val="MediumGrid1-Accent21"/>
        <w:ind w:left="1440" w:hanging="1440"/>
        <w:rPr>
          <w:rFonts w:ascii="Arial" w:eastAsia="Helvetica" w:hAnsi="Arial" w:cs="Arial"/>
          <w:b/>
        </w:rPr>
      </w:pPr>
      <w:r w:rsidRPr="00B81E71">
        <w:rPr>
          <w:rFonts w:ascii="Arial" w:eastAsia="Helvetica" w:hAnsi="Arial" w:cs="Arial"/>
          <w:b/>
        </w:rPr>
        <w:t xml:space="preserve">12:45 p.m. (flexible based on </w:t>
      </w:r>
      <w:r w:rsidR="0073505B">
        <w:rPr>
          <w:rFonts w:ascii="Arial" w:eastAsia="Helvetica" w:hAnsi="Arial" w:cs="Arial"/>
          <w:b/>
        </w:rPr>
        <w:t>other</w:t>
      </w:r>
      <w:r w:rsidRPr="00B81E71">
        <w:rPr>
          <w:rFonts w:ascii="Arial" w:eastAsia="Helvetica" w:hAnsi="Arial" w:cs="Arial"/>
          <w:b/>
        </w:rPr>
        <w:t xml:space="preserve"> discussion) Other campus entity updates</w:t>
      </w:r>
      <w:r w:rsidR="009B3691">
        <w:rPr>
          <w:rFonts w:ascii="Arial" w:eastAsia="Helvetica" w:hAnsi="Arial" w:cs="Arial"/>
          <w:b/>
        </w:rPr>
        <w:t>:</w:t>
      </w:r>
    </w:p>
    <w:p w14:paraId="42F9309F" w14:textId="6D028AF1" w:rsidR="00CC1A03" w:rsidRDefault="00B81E71" w:rsidP="00D32867">
      <w:pPr>
        <w:pStyle w:val="MediumGrid1-Accent21"/>
        <w:ind w:left="1440"/>
        <w:rPr>
          <w:rFonts w:ascii="Arial" w:eastAsia="Helvetica" w:hAnsi="Arial" w:cs="Arial"/>
          <w:b/>
        </w:rPr>
      </w:pPr>
      <w:r w:rsidRPr="00B81E71">
        <w:rPr>
          <w:rFonts w:ascii="Arial" w:eastAsia="Helvetica" w:hAnsi="Arial" w:cs="Arial"/>
          <w:b/>
        </w:rPr>
        <w:t>•</w:t>
      </w:r>
      <w:r w:rsidR="00CC1A03">
        <w:rPr>
          <w:rFonts w:ascii="Arial" w:eastAsia="Helvetica" w:hAnsi="Arial" w:cs="Arial"/>
          <w:b/>
        </w:rPr>
        <w:t xml:space="preserve"> Jan </w:t>
      </w:r>
      <w:proofErr w:type="gramStart"/>
      <w:r w:rsidR="00CC1A03">
        <w:rPr>
          <w:rFonts w:ascii="Arial" w:eastAsia="Helvetica" w:hAnsi="Arial" w:cs="Arial"/>
          <w:b/>
        </w:rPr>
        <w:t>Gascoigne</w:t>
      </w:r>
      <w:r w:rsidR="0073505B">
        <w:rPr>
          <w:rFonts w:ascii="Arial" w:eastAsia="Helvetica" w:hAnsi="Arial" w:cs="Arial"/>
          <w:b/>
        </w:rPr>
        <w:t xml:space="preserve"> </w:t>
      </w:r>
      <w:r w:rsidR="009B3691">
        <w:rPr>
          <w:rFonts w:ascii="Arial" w:eastAsia="Helvetica" w:hAnsi="Arial" w:cs="Arial"/>
          <w:b/>
        </w:rPr>
        <w:t xml:space="preserve"> -</w:t>
      </w:r>
      <w:proofErr w:type="gramEnd"/>
      <w:r w:rsidR="009B3691" w:rsidRPr="009B3691">
        <w:rPr>
          <w:rFonts w:ascii="Arial" w:eastAsia="Helvetica" w:hAnsi="Arial" w:cs="Arial"/>
          <w:bCs/>
        </w:rPr>
        <w:t xml:space="preserve"> April 18</w:t>
      </w:r>
      <w:r w:rsidR="009B3691" w:rsidRPr="009B3691">
        <w:rPr>
          <w:rFonts w:ascii="Arial" w:eastAsia="Helvetica" w:hAnsi="Arial" w:cs="Arial"/>
          <w:bCs/>
          <w:vertAlign w:val="superscript"/>
        </w:rPr>
        <w:t>th</w:t>
      </w:r>
      <w:r w:rsidR="009B3691" w:rsidRPr="009B3691">
        <w:rPr>
          <w:rFonts w:ascii="Arial" w:eastAsia="Helvetica" w:hAnsi="Arial" w:cs="Arial"/>
          <w:bCs/>
        </w:rPr>
        <w:t xml:space="preserve"> Student Recognition Awards</w:t>
      </w:r>
      <w:r w:rsidR="009B3691">
        <w:rPr>
          <w:rFonts w:ascii="Arial" w:eastAsia="Helvetica" w:hAnsi="Arial" w:cs="Arial"/>
          <w:bCs/>
        </w:rPr>
        <w:t>; April 3</w:t>
      </w:r>
      <w:r w:rsidR="009B3691" w:rsidRPr="009B3691">
        <w:rPr>
          <w:rFonts w:ascii="Arial" w:eastAsia="Helvetica" w:hAnsi="Arial" w:cs="Arial"/>
          <w:bCs/>
          <w:vertAlign w:val="superscript"/>
        </w:rPr>
        <w:t>rd</w:t>
      </w:r>
      <w:r w:rsidR="009B3691">
        <w:rPr>
          <w:rFonts w:ascii="Arial" w:eastAsia="Helvetica" w:hAnsi="Arial" w:cs="Arial"/>
          <w:bCs/>
        </w:rPr>
        <w:t xml:space="preserve"> – First Bloom; Annual Donor Ceremony – April 24</w:t>
      </w:r>
      <w:r w:rsidR="009B3691" w:rsidRPr="009B3691">
        <w:rPr>
          <w:rFonts w:ascii="Arial" w:eastAsia="Helvetica" w:hAnsi="Arial" w:cs="Arial"/>
          <w:bCs/>
          <w:vertAlign w:val="superscript"/>
        </w:rPr>
        <w:t>th</w:t>
      </w:r>
      <w:r w:rsidR="009B3691">
        <w:rPr>
          <w:rFonts w:ascii="Arial" w:eastAsia="Helvetica" w:hAnsi="Arial" w:cs="Arial"/>
          <w:bCs/>
        </w:rPr>
        <w:t xml:space="preserve"> – evening (4:30 – 5:00; Elliman); May 19</w:t>
      </w:r>
      <w:r w:rsidR="005A3987" w:rsidRPr="009B3691">
        <w:rPr>
          <w:rFonts w:ascii="Arial" w:eastAsia="Helvetica" w:hAnsi="Arial" w:cs="Arial"/>
          <w:bCs/>
          <w:vertAlign w:val="superscript"/>
        </w:rPr>
        <w:t>th</w:t>
      </w:r>
      <w:r w:rsidR="005A3987">
        <w:rPr>
          <w:rFonts w:ascii="Arial" w:eastAsia="Helvetica" w:hAnsi="Arial" w:cs="Arial"/>
          <w:bCs/>
        </w:rPr>
        <w:t xml:space="preserve"> Commencement</w:t>
      </w:r>
      <w:r w:rsidR="009B3691">
        <w:rPr>
          <w:rFonts w:ascii="Arial" w:eastAsia="Helvetica" w:hAnsi="Arial" w:cs="Arial"/>
          <w:bCs/>
        </w:rPr>
        <w:t xml:space="preserve"> – March 31</w:t>
      </w:r>
      <w:r w:rsidR="009B3691" w:rsidRPr="009B3691">
        <w:rPr>
          <w:rFonts w:ascii="Arial" w:eastAsia="Helvetica" w:hAnsi="Arial" w:cs="Arial"/>
          <w:bCs/>
          <w:vertAlign w:val="superscript"/>
        </w:rPr>
        <w:t>st</w:t>
      </w:r>
      <w:r w:rsidR="009B3691">
        <w:rPr>
          <w:rFonts w:ascii="Arial" w:eastAsia="Helvetica" w:hAnsi="Arial" w:cs="Arial"/>
          <w:bCs/>
        </w:rPr>
        <w:t xml:space="preserve"> – April 4</w:t>
      </w:r>
      <w:r w:rsidR="009B3691" w:rsidRPr="009B3691">
        <w:rPr>
          <w:rFonts w:ascii="Arial" w:eastAsia="Helvetica" w:hAnsi="Arial" w:cs="Arial"/>
          <w:bCs/>
          <w:vertAlign w:val="superscript"/>
        </w:rPr>
        <w:t>th</w:t>
      </w:r>
      <w:r w:rsidR="009B3691">
        <w:rPr>
          <w:rFonts w:ascii="Arial" w:eastAsia="Helvetica" w:hAnsi="Arial" w:cs="Arial"/>
          <w:bCs/>
        </w:rPr>
        <w:t xml:space="preserve"> – Food Drive for food pantr</w:t>
      </w:r>
      <w:r w:rsidR="005A3987">
        <w:rPr>
          <w:rFonts w:ascii="Arial" w:eastAsia="Helvetica" w:hAnsi="Arial" w:cs="Arial"/>
          <w:bCs/>
        </w:rPr>
        <w:t>y (flyer distributed to Faculty Assembly via email)</w:t>
      </w:r>
      <w:r w:rsidR="009B3691">
        <w:rPr>
          <w:rFonts w:ascii="Arial" w:eastAsia="Helvetica" w:hAnsi="Arial" w:cs="Arial"/>
          <w:bCs/>
        </w:rPr>
        <w:t xml:space="preserve"> </w:t>
      </w:r>
    </w:p>
    <w:p w14:paraId="66D8AAC4" w14:textId="77777777" w:rsidR="009B3691" w:rsidRDefault="009B3691" w:rsidP="0073505B">
      <w:pPr>
        <w:pStyle w:val="MediumGrid1-Accent21"/>
        <w:ind w:left="2880" w:hanging="1440"/>
        <w:rPr>
          <w:rFonts w:ascii="Arial" w:eastAsia="Helvetica" w:hAnsi="Arial" w:cs="Arial"/>
          <w:b/>
        </w:rPr>
      </w:pPr>
    </w:p>
    <w:p w14:paraId="51B9CB50" w14:textId="337D3D72" w:rsidR="00D32867" w:rsidRDefault="00CC1A03" w:rsidP="00D32867">
      <w:pPr>
        <w:pStyle w:val="MediumGrid1-Accent21"/>
        <w:ind w:left="1440"/>
        <w:rPr>
          <w:rFonts w:ascii="Arial" w:eastAsia="Helvetica" w:hAnsi="Arial" w:cs="Arial"/>
          <w:bCs/>
        </w:rPr>
      </w:pPr>
      <w:r w:rsidRPr="00CC1A03">
        <w:rPr>
          <w:rFonts w:ascii="Arial" w:eastAsia="Helvetica" w:hAnsi="Arial" w:cs="Arial"/>
          <w:b/>
        </w:rPr>
        <w:t xml:space="preserve">• </w:t>
      </w:r>
      <w:r w:rsidRPr="000232C4">
        <w:rPr>
          <w:rFonts w:ascii="Arial" w:eastAsia="Helvetica" w:hAnsi="Arial" w:cs="Arial"/>
          <w:b/>
        </w:rPr>
        <w:t>Randy Repola</w:t>
      </w:r>
      <w:r w:rsidR="009B3691">
        <w:rPr>
          <w:rFonts w:ascii="Arial" w:eastAsia="Helvetica" w:hAnsi="Arial" w:cs="Arial"/>
          <w:b/>
        </w:rPr>
        <w:t xml:space="preserve"> – </w:t>
      </w:r>
      <w:r w:rsidR="009B3691">
        <w:rPr>
          <w:rFonts w:ascii="Arial" w:eastAsia="Helvetica" w:hAnsi="Arial" w:cs="Arial"/>
          <w:bCs/>
        </w:rPr>
        <w:t xml:space="preserve">zoom bombing is occurring – OIT Website lists security for </w:t>
      </w:r>
      <w:r w:rsidR="00D32867">
        <w:rPr>
          <w:rFonts w:ascii="Arial" w:eastAsia="Helvetica" w:hAnsi="Arial" w:cs="Arial"/>
          <w:bCs/>
        </w:rPr>
        <w:t xml:space="preserve">zoom meetings.  3 deaths on campus </w:t>
      </w:r>
      <w:r w:rsidR="005A3987">
        <w:rPr>
          <w:rFonts w:ascii="Arial" w:eastAsia="Helvetica" w:hAnsi="Arial" w:cs="Arial"/>
          <w:bCs/>
        </w:rPr>
        <w:t>last</w:t>
      </w:r>
      <w:r w:rsidR="00D32867">
        <w:rPr>
          <w:rFonts w:ascii="Arial" w:eastAsia="Helvetica" w:hAnsi="Arial" w:cs="Arial"/>
          <w:bCs/>
        </w:rPr>
        <w:t xml:space="preserve"> month.  General’s Park was the location of the </w:t>
      </w:r>
      <w:r w:rsidR="00D32867">
        <w:rPr>
          <w:rFonts w:ascii="Arial" w:eastAsia="Helvetica" w:hAnsi="Arial" w:cs="Arial"/>
          <w:bCs/>
        </w:rPr>
        <w:lastRenderedPageBreak/>
        <w:t xml:space="preserve">murder/suicide (no ongoing threat) – City of Aurora.  Unattended death – detention pond. </w:t>
      </w:r>
    </w:p>
    <w:p w14:paraId="09ECA404" w14:textId="1185853D" w:rsidR="00B81E71" w:rsidRPr="00D32867" w:rsidRDefault="00D32867" w:rsidP="00D32867">
      <w:pPr>
        <w:pStyle w:val="MediumGrid1-Accent21"/>
        <w:ind w:left="1440"/>
        <w:rPr>
          <w:rFonts w:ascii="Arial" w:eastAsia="Helvetica" w:hAnsi="Arial" w:cs="Arial"/>
          <w:bCs/>
        </w:rPr>
      </w:pPr>
      <w:r>
        <w:rPr>
          <w:rFonts w:ascii="Arial" w:eastAsia="Helvetica" w:hAnsi="Arial" w:cs="Arial"/>
          <w:bCs/>
        </w:rPr>
        <w:t xml:space="preserve">Motor vehicle thefts are trending down.  Signage installed by Facilities on Montview </w:t>
      </w:r>
      <w:proofErr w:type="gramStart"/>
      <w:r>
        <w:rPr>
          <w:rFonts w:ascii="Arial" w:eastAsia="Helvetica" w:hAnsi="Arial" w:cs="Arial"/>
          <w:bCs/>
        </w:rPr>
        <w:t>have</w:t>
      </w:r>
      <w:proofErr w:type="gramEnd"/>
      <w:r>
        <w:rPr>
          <w:rFonts w:ascii="Arial" w:eastAsia="Helvetica" w:hAnsi="Arial" w:cs="Arial"/>
          <w:bCs/>
        </w:rPr>
        <w:t xml:space="preserve"> been successful/enforced by Campus Police.  Pedestrian and vehicle traffic </w:t>
      </w:r>
      <w:proofErr w:type="gramStart"/>
      <w:r>
        <w:rPr>
          <w:rFonts w:ascii="Arial" w:eastAsia="Helvetica" w:hAnsi="Arial" w:cs="Arial"/>
          <w:bCs/>
        </w:rPr>
        <w:t>being</w:t>
      </w:r>
      <w:proofErr w:type="gramEnd"/>
      <w:r>
        <w:rPr>
          <w:rFonts w:ascii="Arial" w:eastAsia="Helvetica" w:hAnsi="Arial" w:cs="Arial"/>
          <w:bCs/>
        </w:rPr>
        <w:t xml:space="preserve"> enforced.  </w:t>
      </w:r>
      <w:r w:rsidR="00B81E71" w:rsidRPr="00B81E71">
        <w:rPr>
          <w:rFonts w:ascii="Arial" w:eastAsia="Helvetica" w:hAnsi="Arial" w:cs="Arial"/>
          <w:b/>
        </w:rPr>
        <w:t xml:space="preserve"> </w:t>
      </w:r>
    </w:p>
    <w:p w14:paraId="42988E5E" w14:textId="77777777" w:rsidR="00B81E71" w:rsidRDefault="00B81E71" w:rsidP="00B81E71">
      <w:pPr>
        <w:pStyle w:val="MediumGrid1-Accent21"/>
        <w:ind w:left="1440" w:hanging="1440"/>
        <w:rPr>
          <w:rFonts w:ascii="Arial" w:eastAsia="Helvetica" w:hAnsi="Arial" w:cs="Arial"/>
          <w:b/>
        </w:rPr>
      </w:pPr>
    </w:p>
    <w:p w14:paraId="42C7E713" w14:textId="4C6B83A9" w:rsidR="00D32867" w:rsidRDefault="00D32867" w:rsidP="00B81E71">
      <w:pPr>
        <w:pStyle w:val="MediumGrid1-Accent21"/>
        <w:ind w:left="1440" w:hanging="1440"/>
        <w:rPr>
          <w:rFonts w:ascii="Arial" w:eastAsia="Helvetica" w:hAnsi="Arial" w:cs="Arial"/>
          <w:bCs/>
        </w:rPr>
      </w:pPr>
      <w:r>
        <w:rPr>
          <w:rFonts w:ascii="Arial" w:eastAsia="Helvetica" w:hAnsi="Arial" w:cs="Arial"/>
          <w:b/>
        </w:rPr>
        <w:tab/>
      </w:r>
      <w:r w:rsidRPr="005A3987">
        <w:rPr>
          <w:rFonts w:ascii="Arial" w:eastAsia="Helvetica" w:hAnsi="Arial" w:cs="Arial"/>
          <w:bCs/>
        </w:rPr>
        <w:t xml:space="preserve">16 new EV Stations are being installed.  </w:t>
      </w:r>
    </w:p>
    <w:p w14:paraId="49A68BA0" w14:textId="77777777" w:rsidR="005A3987" w:rsidRPr="005A3987" w:rsidRDefault="005A3987" w:rsidP="00B81E71">
      <w:pPr>
        <w:pStyle w:val="MediumGrid1-Accent21"/>
        <w:ind w:left="1440" w:hanging="1440"/>
        <w:rPr>
          <w:rFonts w:ascii="Arial" w:eastAsia="Helvetica" w:hAnsi="Arial" w:cs="Arial"/>
          <w:bCs/>
        </w:rPr>
      </w:pPr>
    </w:p>
    <w:p w14:paraId="09ED2F04" w14:textId="0220869B" w:rsidR="00C8446B" w:rsidRPr="00F07D28" w:rsidRDefault="00B81E71" w:rsidP="00F07D28">
      <w:pPr>
        <w:pStyle w:val="MediumGrid1-Accent21"/>
        <w:ind w:left="1440" w:hanging="1440"/>
        <w:rPr>
          <w:rFonts w:ascii="Arial" w:eastAsia="Helvetica" w:hAnsi="Arial" w:cs="Arial"/>
          <w:b/>
        </w:rPr>
        <w:sectPr w:rsidR="00C8446B" w:rsidRPr="00F07D28">
          <w:pgSz w:w="12240" w:h="15840"/>
          <w:pgMar w:top="720" w:right="720" w:bottom="720" w:left="720" w:header="720" w:footer="720" w:gutter="0"/>
          <w:cols w:space="720"/>
        </w:sectPr>
      </w:pPr>
      <w:r w:rsidRPr="00B81E71">
        <w:rPr>
          <w:rFonts w:ascii="Arial" w:eastAsia="Helvetica" w:hAnsi="Arial" w:cs="Arial"/>
          <w:b/>
        </w:rPr>
        <w:t xml:space="preserve">1:00 p.m. </w:t>
      </w:r>
      <w:r w:rsidR="00F07D28" w:rsidRPr="00B81E71">
        <w:rPr>
          <w:rFonts w:ascii="Arial" w:eastAsia="Helvetica" w:hAnsi="Arial" w:cs="Arial"/>
          <w:b/>
        </w:rPr>
        <w:t>adjo</w:t>
      </w:r>
      <w:r w:rsidR="00F07D28">
        <w:rPr>
          <w:rFonts w:ascii="Arial" w:eastAsia="Helvetica" w:hAnsi="Arial" w:cs="Arial"/>
          <w:b/>
        </w:rPr>
        <w:t>u</w:t>
      </w:r>
      <w:r w:rsidR="006A7CB9">
        <w:rPr>
          <w:rFonts w:ascii="Arial" w:eastAsia="Helvetica" w:hAnsi="Arial" w:cs="Arial"/>
          <w:b/>
        </w:rPr>
        <w:t>rn</w:t>
      </w:r>
    </w:p>
    <w:p w14:paraId="611D14EA" w14:textId="77777777" w:rsidR="00C8446B" w:rsidRDefault="00C8446B" w:rsidP="00C8446B">
      <w:pPr>
        <w:rPr>
          <w:rFonts w:ascii="Arial" w:hAnsi="Arial"/>
        </w:rPr>
        <w:sectPr w:rsidR="00C8446B">
          <w:type w:val="continuous"/>
          <w:pgSz w:w="12240" w:h="15840"/>
          <w:pgMar w:top="720" w:right="720" w:bottom="720" w:left="720" w:header="720" w:footer="720" w:gutter="0"/>
          <w:cols w:space="720"/>
        </w:sectPr>
      </w:pPr>
    </w:p>
    <w:p w14:paraId="33B51F12" w14:textId="77777777" w:rsidR="000E2EAA" w:rsidRDefault="000E2EAA" w:rsidP="00F07D28"/>
    <w:sectPr w:rsidR="000E2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50F6"/>
    <w:multiLevelType w:val="hybridMultilevel"/>
    <w:tmpl w:val="72C46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D62C5E"/>
    <w:multiLevelType w:val="hybridMultilevel"/>
    <w:tmpl w:val="99AE1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8E0617F"/>
    <w:multiLevelType w:val="hybridMultilevel"/>
    <w:tmpl w:val="2DE4E2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10476600">
    <w:abstractNumId w:val="1"/>
  </w:num>
  <w:num w:numId="2" w16cid:durableId="1824391984">
    <w:abstractNumId w:val="0"/>
  </w:num>
  <w:num w:numId="3" w16cid:durableId="102976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B"/>
    <w:rsid w:val="000232C4"/>
    <w:rsid w:val="00030BF5"/>
    <w:rsid w:val="00035EA5"/>
    <w:rsid w:val="00073BE1"/>
    <w:rsid w:val="0009677C"/>
    <w:rsid w:val="000C64BC"/>
    <w:rsid w:val="000D4951"/>
    <w:rsid w:val="000D7E8B"/>
    <w:rsid w:val="000E2EAA"/>
    <w:rsid w:val="001278F5"/>
    <w:rsid w:val="00155D41"/>
    <w:rsid w:val="00193CD4"/>
    <w:rsid w:val="001A3C35"/>
    <w:rsid w:val="001A449A"/>
    <w:rsid w:val="001C10ED"/>
    <w:rsid w:val="002172C7"/>
    <w:rsid w:val="002267C7"/>
    <w:rsid w:val="0024443A"/>
    <w:rsid w:val="00255962"/>
    <w:rsid w:val="002C7A68"/>
    <w:rsid w:val="00391992"/>
    <w:rsid w:val="004446B9"/>
    <w:rsid w:val="00494740"/>
    <w:rsid w:val="004A3FD9"/>
    <w:rsid w:val="004B50C6"/>
    <w:rsid w:val="004B65FF"/>
    <w:rsid w:val="005034ED"/>
    <w:rsid w:val="00523FCF"/>
    <w:rsid w:val="005344BB"/>
    <w:rsid w:val="005565C1"/>
    <w:rsid w:val="00581D92"/>
    <w:rsid w:val="005A3987"/>
    <w:rsid w:val="005A5154"/>
    <w:rsid w:val="005B1190"/>
    <w:rsid w:val="005C5A1E"/>
    <w:rsid w:val="00691C89"/>
    <w:rsid w:val="006A7CB9"/>
    <w:rsid w:val="006C3EAE"/>
    <w:rsid w:val="007027ED"/>
    <w:rsid w:val="0073505B"/>
    <w:rsid w:val="007E1BD2"/>
    <w:rsid w:val="0080444B"/>
    <w:rsid w:val="0081514A"/>
    <w:rsid w:val="00837BBC"/>
    <w:rsid w:val="008775E1"/>
    <w:rsid w:val="0089144C"/>
    <w:rsid w:val="008D21B5"/>
    <w:rsid w:val="008D5923"/>
    <w:rsid w:val="008E4B90"/>
    <w:rsid w:val="008F5BCA"/>
    <w:rsid w:val="0096722C"/>
    <w:rsid w:val="009B3691"/>
    <w:rsid w:val="009F36AA"/>
    <w:rsid w:val="00A44EDB"/>
    <w:rsid w:val="00A454D0"/>
    <w:rsid w:val="00B26E0A"/>
    <w:rsid w:val="00B81E71"/>
    <w:rsid w:val="00BF5646"/>
    <w:rsid w:val="00C242A6"/>
    <w:rsid w:val="00C66681"/>
    <w:rsid w:val="00C8446B"/>
    <w:rsid w:val="00CC1A03"/>
    <w:rsid w:val="00CC3633"/>
    <w:rsid w:val="00D32867"/>
    <w:rsid w:val="00D66E73"/>
    <w:rsid w:val="00DA7A94"/>
    <w:rsid w:val="00DF5451"/>
    <w:rsid w:val="00E217BF"/>
    <w:rsid w:val="00E4241D"/>
    <w:rsid w:val="00EF1D64"/>
    <w:rsid w:val="00F06127"/>
    <w:rsid w:val="00F07D28"/>
    <w:rsid w:val="00F151E0"/>
    <w:rsid w:val="00F905D6"/>
    <w:rsid w:val="00FA5DB6"/>
    <w:rsid w:val="00FD2AF7"/>
    <w:rsid w:val="00FF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DFC2"/>
  <w15:chartTrackingRefBased/>
  <w15:docId w15:val="{3CA46D7D-7D9C-584A-90DA-5E423F8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6B"/>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C8446B"/>
    <w:pPr>
      <w:ind w:left="720"/>
      <w:contextualSpacing/>
    </w:pPr>
  </w:style>
  <w:style w:type="paragraph" w:styleId="ListParagraph">
    <w:name w:val="List Paragraph"/>
    <w:basedOn w:val="Normal"/>
    <w:uiPriority w:val="34"/>
    <w:qFormat/>
    <w:rsid w:val="00B81E71"/>
    <w:pPr>
      <w:ind w:left="720"/>
      <w:contextualSpacing/>
    </w:pPr>
  </w:style>
  <w:style w:type="character" w:styleId="Hyperlink">
    <w:name w:val="Hyperlink"/>
    <w:basedOn w:val="DefaultParagraphFont"/>
    <w:uiPriority w:val="99"/>
    <w:unhideWhenUsed/>
    <w:rsid w:val="00E217BF"/>
    <w:rPr>
      <w:color w:val="0563C1" w:themeColor="hyperlink"/>
      <w:u w:val="single"/>
    </w:rPr>
  </w:style>
  <w:style w:type="character" w:styleId="UnresolvedMention">
    <w:name w:val="Unresolved Mention"/>
    <w:basedOn w:val="DefaultParagraphFont"/>
    <w:uiPriority w:val="99"/>
    <w:semiHidden/>
    <w:unhideWhenUsed/>
    <w:rsid w:val="00E2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77254">
      <w:bodyDiv w:val="1"/>
      <w:marLeft w:val="0"/>
      <w:marRight w:val="0"/>
      <w:marTop w:val="0"/>
      <w:marBottom w:val="0"/>
      <w:divBdr>
        <w:top w:val="none" w:sz="0" w:space="0" w:color="auto"/>
        <w:left w:val="none" w:sz="0" w:space="0" w:color="auto"/>
        <w:bottom w:val="none" w:sz="0" w:space="0" w:color="auto"/>
        <w:right w:val="none" w:sz="0" w:space="0" w:color="auto"/>
      </w:divBdr>
    </w:div>
    <w:div w:id="213548422">
      <w:bodyDiv w:val="1"/>
      <w:marLeft w:val="0"/>
      <w:marRight w:val="0"/>
      <w:marTop w:val="0"/>
      <w:marBottom w:val="0"/>
      <w:divBdr>
        <w:top w:val="none" w:sz="0" w:space="0" w:color="auto"/>
        <w:left w:val="none" w:sz="0" w:space="0" w:color="auto"/>
        <w:bottom w:val="none" w:sz="0" w:space="0" w:color="auto"/>
        <w:right w:val="none" w:sz="0" w:space="0" w:color="auto"/>
      </w:divBdr>
    </w:div>
    <w:div w:id="243993135">
      <w:bodyDiv w:val="1"/>
      <w:marLeft w:val="0"/>
      <w:marRight w:val="0"/>
      <w:marTop w:val="0"/>
      <w:marBottom w:val="0"/>
      <w:divBdr>
        <w:top w:val="none" w:sz="0" w:space="0" w:color="auto"/>
        <w:left w:val="none" w:sz="0" w:space="0" w:color="auto"/>
        <w:bottom w:val="none" w:sz="0" w:space="0" w:color="auto"/>
        <w:right w:val="none" w:sz="0" w:space="0" w:color="auto"/>
      </w:divBdr>
    </w:div>
    <w:div w:id="334916482">
      <w:bodyDiv w:val="1"/>
      <w:marLeft w:val="0"/>
      <w:marRight w:val="0"/>
      <w:marTop w:val="0"/>
      <w:marBottom w:val="0"/>
      <w:divBdr>
        <w:top w:val="none" w:sz="0" w:space="0" w:color="auto"/>
        <w:left w:val="none" w:sz="0" w:space="0" w:color="auto"/>
        <w:bottom w:val="none" w:sz="0" w:space="0" w:color="auto"/>
        <w:right w:val="none" w:sz="0" w:space="0" w:color="auto"/>
      </w:divBdr>
    </w:div>
    <w:div w:id="6225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Thomason Larsen, Ethelyn</dc:creator>
  <cp:keywords/>
  <dc:description/>
  <cp:lastModifiedBy>Waite, Margo</cp:lastModifiedBy>
  <cp:revision>3</cp:revision>
  <cp:lastPrinted>2025-01-28T15:57:00Z</cp:lastPrinted>
  <dcterms:created xsi:type="dcterms:W3CDTF">2025-03-26T13:11:00Z</dcterms:created>
  <dcterms:modified xsi:type="dcterms:W3CDTF">2025-03-28T17:32:00Z</dcterms:modified>
</cp:coreProperties>
</file>