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E4B5" w14:textId="72AE0B05" w:rsidR="00D05949" w:rsidRDefault="006070A1" w:rsidP="00AE3453">
      <w:pPr>
        <w:rPr>
          <w:rFonts w:ascii="Arial" w:hAnsi="Arial"/>
          <w:b/>
        </w:rPr>
      </w:pPr>
      <w:r>
        <w:rPr>
          <w:rFonts w:ascii="Arial" w:hAnsi="Arial"/>
          <w:b/>
        </w:rPr>
        <w:tab/>
      </w:r>
    </w:p>
    <w:p w14:paraId="59E6BC22" w14:textId="77777777" w:rsidR="00D05949" w:rsidRDefault="0009108B">
      <w:pPr>
        <w:jc w:val="center"/>
        <w:rPr>
          <w:rFonts w:ascii="Arial" w:hAnsi="Arial"/>
          <w:b/>
        </w:rPr>
      </w:pPr>
      <w:r>
        <w:rPr>
          <w:noProof/>
        </w:rPr>
        <w:drawing>
          <wp:inline distT="0" distB="0" distL="0" distR="0" wp14:anchorId="5E9A4918" wp14:editId="5FF30604">
            <wp:extent cx="1744980" cy="754380"/>
            <wp:effectExtent l="0" t="0" r="0" b="0"/>
            <wp:docPr id="1" name="Picture 1" descr="cuAnschutz_cnt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Anschutz_cntr_4c"/>
                    <pic:cNvPicPr>
                      <a:picLocks noChangeAspect="1" noChangeArrowheads="1"/>
                    </pic:cNvPicPr>
                  </pic:nvPicPr>
                  <pic:blipFill>
                    <a:blip r:embed="rId7"/>
                    <a:stretch>
                      <a:fillRect/>
                    </a:stretch>
                  </pic:blipFill>
                  <pic:spPr bwMode="auto">
                    <a:xfrm>
                      <a:off x="0" y="0"/>
                      <a:ext cx="1744980" cy="754380"/>
                    </a:xfrm>
                    <a:prstGeom prst="rect">
                      <a:avLst/>
                    </a:prstGeom>
                    <a:noFill/>
                  </pic:spPr>
                </pic:pic>
              </a:graphicData>
            </a:graphic>
          </wp:inline>
        </w:drawing>
      </w:r>
    </w:p>
    <w:p w14:paraId="03CC5007" w14:textId="77777777" w:rsidR="00D05949" w:rsidRDefault="00D05949">
      <w:pPr>
        <w:jc w:val="center"/>
        <w:rPr>
          <w:rFonts w:ascii="Arial" w:hAnsi="Arial"/>
          <w:b/>
          <w:sz w:val="12"/>
          <w:szCs w:val="12"/>
        </w:rPr>
      </w:pPr>
    </w:p>
    <w:p w14:paraId="5026D0B1" w14:textId="77777777" w:rsidR="00D05949" w:rsidRDefault="00D05949">
      <w:pPr>
        <w:jc w:val="center"/>
        <w:rPr>
          <w:rFonts w:ascii="Arial" w:hAnsi="Arial"/>
          <w:b/>
          <w:sz w:val="12"/>
          <w:szCs w:val="12"/>
        </w:rPr>
      </w:pPr>
    </w:p>
    <w:p w14:paraId="7C210052" w14:textId="77777777" w:rsidR="00D05949" w:rsidRDefault="0009108B">
      <w:pPr>
        <w:jc w:val="center"/>
        <w:rPr>
          <w:rFonts w:ascii="Arial" w:hAnsi="Arial"/>
          <w:b/>
          <w:sz w:val="28"/>
          <w:szCs w:val="28"/>
        </w:rPr>
      </w:pPr>
      <w:r>
        <w:rPr>
          <w:rFonts w:ascii="Arial" w:hAnsi="Arial"/>
          <w:b/>
          <w:sz w:val="28"/>
          <w:szCs w:val="28"/>
        </w:rPr>
        <w:t>CU Anschutz Medical Campus</w:t>
      </w:r>
    </w:p>
    <w:p w14:paraId="19164AD1" w14:textId="77777777" w:rsidR="00D05949" w:rsidRDefault="0009108B">
      <w:pPr>
        <w:jc w:val="center"/>
        <w:rPr>
          <w:rFonts w:ascii="Arial" w:hAnsi="Arial"/>
          <w:b/>
          <w:sz w:val="28"/>
          <w:szCs w:val="28"/>
        </w:rPr>
      </w:pPr>
      <w:r>
        <w:rPr>
          <w:rFonts w:ascii="Arial" w:hAnsi="Arial"/>
          <w:b/>
          <w:sz w:val="28"/>
          <w:szCs w:val="28"/>
        </w:rPr>
        <w:t>Faculty Assembly Meeting Agenda</w:t>
      </w:r>
    </w:p>
    <w:p w14:paraId="074105AD" w14:textId="77777777" w:rsidR="00D05949" w:rsidRDefault="00D05949">
      <w:pPr>
        <w:jc w:val="center"/>
        <w:rPr>
          <w:rFonts w:ascii="Arial" w:hAnsi="Arial"/>
          <w:b/>
        </w:rPr>
      </w:pPr>
    </w:p>
    <w:p w14:paraId="648377D7" w14:textId="73521BE0" w:rsidR="00D05949" w:rsidRDefault="00C51096">
      <w:pPr>
        <w:jc w:val="center"/>
        <w:rPr>
          <w:rFonts w:ascii="Arial" w:hAnsi="Arial"/>
          <w:b/>
          <w:sz w:val="22"/>
          <w:szCs w:val="22"/>
        </w:rPr>
      </w:pPr>
      <w:bookmarkStart w:id="0" w:name="_Hlk178771948"/>
      <w:bookmarkStart w:id="1" w:name="_Hlk204853863"/>
      <w:r>
        <w:rPr>
          <w:rFonts w:ascii="Arial" w:hAnsi="Arial"/>
          <w:b/>
          <w:sz w:val="22"/>
          <w:szCs w:val="22"/>
        </w:rPr>
        <w:t>September</w:t>
      </w:r>
      <w:r w:rsidR="00B707F1">
        <w:rPr>
          <w:rFonts w:ascii="Arial" w:hAnsi="Arial"/>
          <w:b/>
          <w:sz w:val="22"/>
          <w:szCs w:val="22"/>
        </w:rPr>
        <w:t xml:space="preserve"> </w:t>
      </w:r>
      <w:r>
        <w:rPr>
          <w:rFonts w:ascii="Arial" w:hAnsi="Arial"/>
          <w:b/>
          <w:sz w:val="22"/>
          <w:szCs w:val="22"/>
        </w:rPr>
        <w:t>30</w:t>
      </w:r>
      <w:r w:rsidR="00B707F1">
        <w:rPr>
          <w:rFonts w:ascii="Arial" w:hAnsi="Arial"/>
          <w:b/>
          <w:sz w:val="22"/>
          <w:szCs w:val="22"/>
        </w:rPr>
        <w:t>, 2025</w:t>
      </w:r>
    </w:p>
    <w:p w14:paraId="22996393" w14:textId="77777777" w:rsidR="00D05949" w:rsidRDefault="0009108B">
      <w:pPr>
        <w:jc w:val="center"/>
        <w:rPr>
          <w:rFonts w:ascii="Arial" w:hAnsi="Arial"/>
          <w:b/>
          <w:sz w:val="22"/>
          <w:szCs w:val="22"/>
        </w:rPr>
      </w:pPr>
      <w:r>
        <w:rPr>
          <w:rFonts w:ascii="Arial" w:hAnsi="Arial"/>
          <w:b/>
          <w:sz w:val="22"/>
          <w:szCs w:val="22"/>
        </w:rPr>
        <w:t>11:30 a.m. – 1:00 p.m.</w:t>
      </w:r>
    </w:p>
    <w:p w14:paraId="718DCA87" w14:textId="77777777" w:rsidR="00D05949" w:rsidRDefault="0009108B">
      <w:pPr>
        <w:jc w:val="center"/>
        <w:rPr>
          <w:rFonts w:ascii="Arial" w:hAnsi="Arial"/>
          <w:b/>
          <w:sz w:val="22"/>
          <w:szCs w:val="22"/>
        </w:rPr>
      </w:pPr>
      <w:r>
        <w:rPr>
          <w:rFonts w:ascii="Arial" w:hAnsi="Arial"/>
          <w:b/>
          <w:sz w:val="22"/>
          <w:szCs w:val="22"/>
        </w:rPr>
        <w:t>Fitzsimons Building- Conference Room W1139</w:t>
      </w:r>
      <w:bookmarkEnd w:id="0"/>
    </w:p>
    <w:p w14:paraId="679F8BDC" w14:textId="2FAB8808" w:rsidR="00D05949" w:rsidRDefault="0009108B">
      <w:pPr>
        <w:jc w:val="center"/>
        <w:rPr>
          <w:rFonts w:ascii="Arial" w:hAnsi="Arial"/>
          <w:b/>
          <w:sz w:val="22"/>
          <w:szCs w:val="22"/>
        </w:rPr>
      </w:pPr>
      <w:bookmarkStart w:id="2" w:name="_Hlk38614190"/>
      <w:r>
        <w:rPr>
          <w:rFonts w:ascii="Arial" w:hAnsi="Arial"/>
          <w:b/>
          <w:sz w:val="22"/>
          <w:szCs w:val="22"/>
        </w:rPr>
        <w:t>Zoom Meeting ID</w:t>
      </w:r>
      <w:r w:rsidR="00BE3BB0">
        <w:rPr>
          <w:rFonts w:ascii="Arial" w:hAnsi="Arial"/>
          <w:b/>
          <w:sz w:val="22"/>
          <w:szCs w:val="22"/>
        </w:rPr>
        <w:t>: 945</w:t>
      </w:r>
      <w:r>
        <w:rPr>
          <w:rFonts w:ascii="Arial" w:hAnsi="Arial"/>
          <w:b/>
          <w:sz w:val="22"/>
          <w:szCs w:val="22"/>
        </w:rPr>
        <w:t xml:space="preserve"> 6046 1517</w:t>
      </w:r>
      <w:bookmarkEnd w:id="2"/>
    </w:p>
    <w:bookmarkEnd w:id="1"/>
    <w:p w14:paraId="6EC569A2" w14:textId="77777777" w:rsidR="00D05949" w:rsidRDefault="0009108B">
      <w:pPr>
        <w:pStyle w:val="MediumGrid1-Accent21"/>
        <w:ind w:left="0"/>
        <w:rPr>
          <w:rFonts w:ascii="Arial" w:eastAsia="Helvetica" w:hAnsi="Arial" w:cs="Arial"/>
          <w:i/>
        </w:rPr>
      </w:pPr>
      <w:r>
        <w:rPr>
          <w:rFonts w:ascii="Arial" w:eastAsia="Helvetica" w:hAnsi="Arial" w:cs="Arial"/>
          <w:b/>
        </w:rPr>
        <w:tab/>
      </w:r>
      <w:r>
        <w:rPr>
          <w:rFonts w:ascii="Arial" w:eastAsia="Helvetica" w:hAnsi="Arial" w:cs="Arial"/>
          <w:b/>
        </w:rPr>
        <w:tab/>
      </w:r>
    </w:p>
    <w:p w14:paraId="26726F94" w14:textId="2A3BF643" w:rsidR="00D05949" w:rsidRDefault="0009108B">
      <w:pPr>
        <w:pStyle w:val="MediumGrid1-Accent21"/>
        <w:ind w:left="0"/>
        <w:rPr>
          <w:rFonts w:ascii="Arial" w:eastAsia="Helvetica" w:hAnsi="Arial" w:cs="Arial"/>
          <w:b/>
        </w:rPr>
      </w:pPr>
      <w:r>
        <w:rPr>
          <w:rFonts w:ascii="Arial" w:eastAsia="Helvetica" w:hAnsi="Arial" w:cs="Arial"/>
          <w:b/>
        </w:rPr>
        <w:t>11:30 a.m.</w:t>
      </w:r>
      <w:r>
        <w:rPr>
          <w:rFonts w:ascii="Arial" w:eastAsia="Helvetica" w:hAnsi="Arial" w:cs="Arial"/>
          <w:b/>
        </w:rPr>
        <w:tab/>
      </w:r>
      <w:r w:rsidR="00C51096">
        <w:rPr>
          <w:rFonts w:ascii="Arial" w:eastAsia="Helvetica" w:hAnsi="Arial" w:cs="Arial"/>
          <w:b/>
        </w:rPr>
        <w:t>Melanie Joy</w:t>
      </w:r>
      <w:r>
        <w:rPr>
          <w:rFonts w:ascii="Arial" w:eastAsia="Helvetica" w:hAnsi="Arial" w:cs="Arial"/>
          <w:b/>
        </w:rPr>
        <w:t xml:space="preserve">, </w:t>
      </w:r>
      <w:r w:rsidR="00C51096">
        <w:rPr>
          <w:rFonts w:ascii="Arial" w:eastAsia="Helvetica" w:hAnsi="Arial" w:cs="Arial"/>
          <w:b/>
        </w:rPr>
        <w:t xml:space="preserve">Vice </w:t>
      </w:r>
      <w:r>
        <w:rPr>
          <w:rFonts w:ascii="Arial" w:eastAsia="Helvetica" w:hAnsi="Arial" w:cs="Arial"/>
          <w:b/>
        </w:rPr>
        <w:t xml:space="preserve">Chair of the Anschutz Faculty Assembly </w:t>
      </w:r>
    </w:p>
    <w:p w14:paraId="0F2F40D5" w14:textId="77777777" w:rsidR="00D05949" w:rsidRDefault="00D05949">
      <w:pPr>
        <w:pStyle w:val="MediumGrid1-Accent21"/>
        <w:ind w:firstLine="720"/>
        <w:rPr>
          <w:rFonts w:ascii="Arial" w:eastAsia="Helvetica" w:hAnsi="Arial" w:cs="Arial"/>
          <w:b/>
        </w:rPr>
      </w:pPr>
    </w:p>
    <w:p w14:paraId="26100580" w14:textId="3F36A09B" w:rsidR="00C51096" w:rsidRDefault="00C51096" w:rsidP="00C51096">
      <w:pPr>
        <w:pStyle w:val="MediumGrid1-Accent21"/>
        <w:ind w:left="1440"/>
        <w:rPr>
          <w:rFonts w:ascii="Arial" w:hAnsi="Arial" w:cs="Arial"/>
          <w:color w:val="000000"/>
        </w:rPr>
      </w:pPr>
      <w:r>
        <w:rPr>
          <w:rFonts w:ascii="Arial" w:hAnsi="Arial" w:cs="Arial"/>
          <w:color w:val="000000"/>
        </w:rPr>
        <w:t>VOTE FC Women’s Committee, Kristy Hawley MD, MPH (CV and Interest Statement were circulated)</w:t>
      </w:r>
    </w:p>
    <w:p w14:paraId="7AF087FF" w14:textId="77777777" w:rsidR="00921EB2" w:rsidRDefault="00921EB2" w:rsidP="00C51096">
      <w:pPr>
        <w:pStyle w:val="MediumGrid1-Accent21"/>
        <w:ind w:left="1440"/>
        <w:rPr>
          <w:rFonts w:ascii="Arial" w:hAnsi="Arial" w:cs="Arial"/>
          <w:color w:val="000000"/>
        </w:rPr>
      </w:pPr>
    </w:p>
    <w:p w14:paraId="6770C7F5" w14:textId="59BED66F" w:rsidR="00921EB2" w:rsidRDefault="00EF1BB5" w:rsidP="00C51096">
      <w:pPr>
        <w:pStyle w:val="MediumGrid1-Accent21"/>
        <w:ind w:left="1440"/>
        <w:rPr>
          <w:rFonts w:ascii="Arial" w:hAnsi="Arial" w:cs="Arial"/>
          <w:color w:val="000000"/>
        </w:rPr>
      </w:pPr>
      <w:r>
        <w:rPr>
          <w:rFonts w:ascii="Arial" w:hAnsi="Arial" w:cs="Arial"/>
          <w:color w:val="000000"/>
        </w:rPr>
        <w:t>Voting in favor of Kristy serving on the FC Women’s Committee</w:t>
      </w:r>
    </w:p>
    <w:p w14:paraId="4EE292A7" w14:textId="77777777" w:rsidR="00921EB2" w:rsidRDefault="00921EB2" w:rsidP="00C51096">
      <w:pPr>
        <w:pStyle w:val="MediumGrid1-Accent21"/>
        <w:ind w:left="1440"/>
        <w:rPr>
          <w:rFonts w:ascii="Arial" w:hAnsi="Arial" w:cs="Arial"/>
          <w:color w:val="000000"/>
        </w:rPr>
      </w:pPr>
    </w:p>
    <w:p w14:paraId="2A291075" w14:textId="5BD926C6" w:rsidR="00C51096" w:rsidRDefault="00C51096" w:rsidP="00C51096">
      <w:pPr>
        <w:pStyle w:val="MediumGrid1-Accent21"/>
        <w:ind w:left="1440"/>
        <w:rPr>
          <w:rFonts w:ascii="Arial" w:hAnsi="Arial" w:cs="Arial"/>
          <w:color w:val="000000"/>
        </w:rPr>
      </w:pPr>
      <w:r>
        <w:rPr>
          <w:rFonts w:ascii="Arial" w:hAnsi="Arial" w:cs="Arial"/>
          <w:color w:val="000000"/>
        </w:rPr>
        <w:t>Changes to Regent Policy 11F</w:t>
      </w:r>
      <w:r w:rsidR="00EF1BB5">
        <w:rPr>
          <w:rFonts w:ascii="Arial" w:hAnsi="Arial" w:cs="Arial"/>
          <w:color w:val="000000"/>
        </w:rPr>
        <w:t xml:space="preserve"> – Recommendation for significant change in how merit increases are implemented within 3 specific tiers. </w:t>
      </w:r>
    </w:p>
    <w:p w14:paraId="5E4C5DA8" w14:textId="77777777" w:rsidR="00EF1BB5" w:rsidRDefault="00EF1BB5" w:rsidP="00C51096">
      <w:pPr>
        <w:pStyle w:val="MediumGrid1-Accent21"/>
        <w:ind w:left="1440"/>
        <w:rPr>
          <w:rFonts w:ascii="Arial" w:hAnsi="Arial" w:cs="Arial"/>
          <w:color w:val="000000"/>
        </w:rPr>
      </w:pPr>
    </w:p>
    <w:p w14:paraId="6AD98BAC" w14:textId="1C75CDB5" w:rsidR="00EF1BB5" w:rsidRDefault="00EF1BB5" w:rsidP="00C51096">
      <w:pPr>
        <w:pStyle w:val="MediumGrid1-Accent21"/>
        <w:ind w:left="1440"/>
        <w:rPr>
          <w:rFonts w:ascii="Arial" w:hAnsi="Arial" w:cs="Arial"/>
          <w:color w:val="000000"/>
        </w:rPr>
      </w:pPr>
      <w:r>
        <w:rPr>
          <w:rFonts w:ascii="Arial" w:hAnsi="Arial" w:cs="Arial"/>
          <w:color w:val="000000"/>
        </w:rPr>
        <w:t>This belongs to the Regents at this point – most speculation is that this will not be voted in.  If you have comments and concerns, please respond to the website.  VanDriel is in favor of this policy.  The only exception would be faculty that are on an “alternate compensation plans” on our campus – only applying to the base.  Find link and send to entire faculty assembly.</w:t>
      </w:r>
      <w:r w:rsidR="00DB46AA">
        <w:rPr>
          <w:rFonts w:ascii="Arial" w:hAnsi="Arial" w:cs="Arial"/>
          <w:color w:val="000000"/>
        </w:rPr>
        <w:t xml:space="preserve">  </w:t>
      </w:r>
    </w:p>
    <w:p w14:paraId="26E9D745" w14:textId="77777777" w:rsidR="00DB46AA" w:rsidRDefault="00DB46AA" w:rsidP="00C51096">
      <w:pPr>
        <w:pStyle w:val="MediumGrid1-Accent21"/>
        <w:ind w:left="1440"/>
        <w:rPr>
          <w:rFonts w:ascii="Arial" w:hAnsi="Arial" w:cs="Arial"/>
          <w:color w:val="000000"/>
        </w:rPr>
      </w:pPr>
    </w:p>
    <w:p w14:paraId="7B2B3651" w14:textId="480B7C68" w:rsidR="00DB46AA" w:rsidRDefault="00DB46AA" w:rsidP="00C51096">
      <w:pPr>
        <w:pStyle w:val="MediumGrid1-Accent21"/>
        <w:ind w:left="1440"/>
        <w:rPr>
          <w:rFonts w:ascii="Arial" w:hAnsi="Arial" w:cs="Arial"/>
          <w:color w:val="000000"/>
        </w:rPr>
      </w:pPr>
      <w:r>
        <w:rPr>
          <w:rFonts w:ascii="Arial" w:hAnsi="Arial" w:cs="Arial"/>
          <w:color w:val="000000"/>
        </w:rPr>
        <w:t>Melanie wants to send out a statement for approval before sending the statement on behalf of the Faculty Assembly – deadline of October 3</w:t>
      </w:r>
      <w:r w:rsidRPr="00DB46AA">
        <w:rPr>
          <w:rFonts w:ascii="Arial" w:hAnsi="Arial" w:cs="Arial"/>
          <w:color w:val="000000"/>
          <w:vertAlign w:val="superscript"/>
        </w:rPr>
        <w:t>rd</w:t>
      </w:r>
      <w:r>
        <w:rPr>
          <w:rFonts w:ascii="Arial" w:hAnsi="Arial" w:cs="Arial"/>
          <w:color w:val="000000"/>
        </w:rPr>
        <w:t>.</w:t>
      </w:r>
    </w:p>
    <w:p w14:paraId="4A3A39AD" w14:textId="77777777" w:rsidR="00B707F1" w:rsidRDefault="00B707F1">
      <w:pPr>
        <w:pStyle w:val="MediumGrid1-Accent21"/>
        <w:ind w:left="0"/>
        <w:rPr>
          <w:rFonts w:ascii="Arial" w:hAnsi="Arial" w:cs="Arial"/>
          <w:b/>
          <w:bCs/>
          <w:color w:val="000000"/>
        </w:rPr>
      </w:pPr>
    </w:p>
    <w:p w14:paraId="058B2331" w14:textId="77777777" w:rsidR="00D05949" w:rsidRDefault="0009108B">
      <w:pPr>
        <w:pStyle w:val="MediumGrid1-Accent21"/>
        <w:ind w:left="0"/>
        <w:rPr>
          <w:rFonts w:ascii="Arial" w:hAnsi="Arial" w:cs="Arial"/>
          <w:b/>
          <w:bCs/>
          <w:color w:val="000000"/>
        </w:rPr>
      </w:pPr>
      <w:r>
        <w:rPr>
          <w:rFonts w:ascii="Arial" w:hAnsi="Arial" w:cs="Arial"/>
          <w:b/>
          <w:bCs/>
          <w:color w:val="000000"/>
        </w:rPr>
        <w:t>11:45</w:t>
      </w:r>
      <w:r>
        <w:rPr>
          <w:rFonts w:ascii="Arial" w:hAnsi="Arial" w:cs="Arial"/>
          <w:b/>
          <w:bCs/>
          <w:color w:val="000000"/>
        </w:rPr>
        <w:tab/>
        <w:t>p.m.</w:t>
      </w:r>
      <w:r>
        <w:rPr>
          <w:rFonts w:ascii="Arial" w:hAnsi="Arial" w:cs="Arial"/>
          <w:b/>
          <w:bCs/>
          <w:color w:val="000000"/>
        </w:rPr>
        <w:tab/>
        <w:t>Roderick Nairn, Executive Vice Chancellor for Academic and Student Affairs</w:t>
      </w:r>
    </w:p>
    <w:p w14:paraId="256B9017" w14:textId="14F24883" w:rsidR="00EF1BB5" w:rsidRDefault="00EF1BB5">
      <w:pPr>
        <w:pStyle w:val="MediumGrid1-Accent21"/>
        <w:ind w:left="0"/>
        <w:rPr>
          <w:rFonts w:ascii="Arial" w:hAnsi="Arial" w:cs="Arial"/>
          <w:color w:val="000000"/>
        </w:rPr>
      </w:pPr>
      <w:r>
        <w:rPr>
          <w:rFonts w:ascii="Arial" w:hAnsi="Arial" w:cs="Arial"/>
          <w:b/>
          <w:bCs/>
          <w:color w:val="000000"/>
        </w:rPr>
        <w:tab/>
      </w:r>
      <w:r>
        <w:rPr>
          <w:rFonts w:ascii="Arial" w:hAnsi="Arial" w:cs="Arial"/>
          <w:b/>
          <w:bCs/>
          <w:color w:val="000000"/>
        </w:rPr>
        <w:tab/>
      </w:r>
    </w:p>
    <w:p w14:paraId="6E35232E" w14:textId="6C39F84D" w:rsidR="00DB46AA" w:rsidRPr="00EF1BB5" w:rsidRDefault="00DB46AA" w:rsidP="00DB46AA">
      <w:pPr>
        <w:pStyle w:val="MediumGrid1-Accent21"/>
        <w:ind w:left="1440"/>
        <w:rPr>
          <w:rFonts w:ascii="Arial" w:hAnsi="Arial" w:cs="Arial"/>
          <w:color w:val="000000"/>
        </w:rPr>
      </w:pPr>
      <w:r>
        <w:rPr>
          <w:rFonts w:ascii="Arial" w:hAnsi="Arial" w:cs="Arial"/>
          <w:color w:val="000000"/>
        </w:rPr>
        <w:t xml:space="preserve">Federal Shutdown – 90-95% likelihood that this will be happening.  Leadership is advising that work on your grants should continue.  See information on the federal website for updates for details on how specific areas are going to be handled.  </w:t>
      </w:r>
    </w:p>
    <w:p w14:paraId="45D1CE44" w14:textId="1A052ABF" w:rsidR="00D05949" w:rsidRDefault="00DB46AA">
      <w:pPr>
        <w:pStyle w:val="MediumGrid1-Accent21"/>
        <w:ind w:left="0"/>
        <w:rPr>
          <w:rFonts w:ascii="Arial" w:hAnsi="Arial" w:cs="Arial"/>
          <w:b/>
          <w:bCs/>
          <w:color w:val="000000"/>
        </w:rPr>
      </w:pPr>
      <w:r>
        <w:rPr>
          <w:rFonts w:ascii="Arial" w:hAnsi="Arial" w:cs="Arial"/>
          <w:b/>
          <w:bCs/>
          <w:color w:val="000000"/>
        </w:rPr>
        <w:tab/>
      </w:r>
      <w:r>
        <w:rPr>
          <w:rFonts w:ascii="Arial" w:hAnsi="Arial" w:cs="Arial"/>
          <w:b/>
          <w:bCs/>
          <w:color w:val="000000"/>
        </w:rPr>
        <w:tab/>
      </w:r>
    </w:p>
    <w:p w14:paraId="6596C433" w14:textId="3569AFF9" w:rsidR="00DB46AA" w:rsidRDefault="00DB46AA">
      <w:pPr>
        <w:pStyle w:val="MediumGrid1-Accent21"/>
        <w:ind w:left="0"/>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color w:val="000000"/>
        </w:rPr>
        <w:t>Dr. Nairn is retiring/leadership will be posted.</w:t>
      </w:r>
    </w:p>
    <w:p w14:paraId="76927494" w14:textId="77777777" w:rsidR="00DB46AA" w:rsidRDefault="00DB46AA">
      <w:pPr>
        <w:pStyle w:val="MediumGrid1-Accent21"/>
        <w:ind w:left="0"/>
        <w:rPr>
          <w:rFonts w:ascii="Arial" w:hAnsi="Arial" w:cs="Arial"/>
          <w:color w:val="000000"/>
        </w:rPr>
      </w:pPr>
    </w:p>
    <w:p w14:paraId="73E3CD4A" w14:textId="75FC1638" w:rsidR="00DB46AA" w:rsidRDefault="00DB46AA" w:rsidP="00DB46AA">
      <w:pPr>
        <w:pStyle w:val="MediumGrid1-Accent21"/>
        <w:ind w:left="1440"/>
        <w:rPr>
          <w:rFonts w:ascii="Arial" w:hAnsi="Arial" w:cs="Arial"/>
          <w:color w:val="000000"/>
        </w:rPr>
      </w:pPr>
      <w:r>
        <w:rPr>
          <w:rFonts w:ascii="Arial" w:hAnsi="Arial" w:cs="Arial"/>
          <w:color w:val="000000"/>
        </w:rPr>
        <w:t>Preferred finalist for School of Pharmacy Dean position will be returning to campus starting this weekend.</w:t>
      </w:r>
    </w:p>
    <w:p w14:paraId="450A87B7" w14:textId="77777777" w:rsidR="00DB46AA" w:rsidRDefault="00DB46AA" w:rsidP="00DB46AA">
      <w:pPr>
        <w:pStyle w:val="MediumGrid1-Accent21"/>
        <w:ind w:left="1440"/>
        <w:rPr>
          <w:rFonts w:ascii="Arial" w:hAnsi="Arial" w:cs="Arial"/>
          <w:color w:val="000000"/>
        </w:rPr>
      </w:pPr>
    </w:p>
    <w:p w14:paraId="2527BE52" w14:textId="0C9FFF7B" w:rsidR="00DB46AA" w:rsidRDefault="00DB46AA" w:rsidP="00DB46AA">
      <w:pPr>
        <w:pStyle w:val="MediumGrid1-Accent21"/>
        <w:ind w:left="1440"/>
        <w:rPr>
          <w:rFonts w:ascii="Arial" w:hAnsi="Arial" w:cs="Arial"/>
          <w:color w:val="000000"/>
        </w:rPr>
      </w:pPr>
      <w:r>
        <w:rPr>
          <w:rFonts w:ascii="Arial" w:hAnsi="Arial" w:cs="Arial"/>
          <w:color w:val="000000"/>
        </w:rPr>
        <w:t xml:space="preserve">There have been some concerns from individuals applying for tenure who have lost funding for grants – The Chancellor and Dr. Nairn would be willing to look at specific cases and take them to the President to extend their tenure clock.  This only applies to CON and SODM since they are the only ones that still have a clock </w:t>
      </w:r>
      <w:r w:rsidR="009621A2">
        <w:rPr>
          <w:rFonts w:ascii="Arial" w:hAnsi="Arial" w:cs="Arial"/>
          <w:color w:val="000000"/>
        </w:rPr>
        <w:t>–</w:t>
      </w:r>
      <w:r>
        <w:rPr>
          <w:rFonts w:ascii="Arial" w:hAnsi="Arial" w:cs="Arial"/>
          <w:color w:val="000000"/>
        </w:rPr>
        <w:t xml:space="preserve"> </w:t>
      </w:r>
      <w:r w:rsidR="009621A2">
        <w:rPr>
          <w:rFonts w:ascii="Arial" w:hAnsi="Arial" w:cs="Arial"/>
          <w:color w:val="000000"/>
        </w:rPr>
        <w:t>Dr. Nairn will be following up the applicable deans.</w:t>
      </w:r>
    </w:p>
    <w:p w14:paraId="5722E083" w14:textId="77777777" w:rsidR="00DB46AA" w:rsidRPr="00DB46AA" w:rsidRDefault="00DB46AA" w:rsidP="00DB46AA">
      <w:pPr>
        <w:pStyle w:val="MediumGrid1-Accent21"/>
        <w:ind w:left="1440"/>
        <w:rPr>
          <w:rFonts w:ascii="Arial" w:hAnsi="Arial" w:cs="Arial"/>
          <w:color w:val="000000"/>
        </w:rPr>
      </w:pPr>
    </w:p>
    <w:p w14:paraId="17449F6F" w14:textId="78E30A30" w:rsidR="00D05949" w:rsidRPr="00C51096" w:rsidRDefault="0009108B" w:rsidP="00C51096">
      <w:pPr>
        <w:shd w:val="clear" w:color="auto" w:fill="FFFFFF"/>
        <w:ind w:left="1440" w:hanging="1440"/>
        <w:rPr>
          <w:rFonts w:ascii="Arial" w:hAnsi="Arial"/>
          <w:b/>
          <w:bCs/>
          <w:color w:val="000000"/>
        </w:rPr>
      </w:pPr>
      <w:r>
        <w:rPr>
          <w:rFonts w:ascii="Arial" w:eastAsia="Helvetica" w:hAnsi="Arial" w:cs="Arial"/>
          <w:b/>
        </w:rPr>
        <w:t>12:00 a.m.</w:t>
      </w:r>
      <w:r>
        <w:rPr>
          <w:rFonts w:ascii="Arial" w:eastAsia="Helvetica" w:hAnsi="Arial" w:cs="Arial"/>
          <w:b/>
        </w:rPr>
        <w:tab/>
      </w:r>
      <w:r w:rsidR="00B707F1">
        <w:rPr>
          <w:rFonts w:ascii="Arial" w:hAnsi="Arial"/>
          <w:b/>
          <w:bCs/>
          <w:color w:val="000000"/>
        </w:rPr>
        <w:t xml:space="preserve">Craig Wimmer; </w:t>
      </w:r>
      <w:r w:rsidR="003401DB" w:rsidRPr="003401DB">
        <w:rPr>
          <w:rFonts w:ascii="Arial" w:hAnsi="Arial"/>
          <w:b/>
          <w:bCs/>
          <w:color w:val="000000"/>
        </w:rPr>
        <w:t>Director of Student Health Promotion</w:t>
      </w:r>
    </w:p>
    <w:p w14:paraId="2400A19F" w14:textId="77777777" w:rsidR="003401DB" w:rsidRDefault="003401DB">
      <w:pPr>
        <w:shd w:val="clear" w:color="auto" w:fill="FFFFFF"/>
        <w:ind w:left="1440" w:hanging="1440"/>
        <w:rPr>
          <w:rFonts w:ascii="Arial" w:eastAsia="Helvetica" w:hAnsi="Arial" w:cs="Arial"/>
          <w:b/>
        </w:rPr>
      </w:pPr>
    </w:p>
    <w:p w14:paraId="3EA516B4" w14:textId="4F3F93AE" w:rsidR="00D05949" w:rsidRDefault="0009108B">
      <w:pPr>
        <w:shd w:val="clear" w:color="auto" w:fill="FFFFFF"/>
        <w:ind w:left="1440" w:hanging="1440"/>
        <w:rPr>
          <w:rFonts w:ascii="Arial" w:eastAsia="Helvetica" w:hAnsi="Arial" w:cs="Arial"/>
          <w:bCs/>
        </w:rPr>
      </w:pPr>
      <w:r>
        <w:rPr>
          <w:rFonts w:ascii="Arial" w:eastAsia="Helvetica" w:hAnsi="Arial" w:cs="Arial"/>
          <w:b/>
        </w:rPr>
        <w:tab/>
      </w:r>
      <w:r w:rsidR="00B707F1">
        <w:rPr>
          <w:rFonts w:ascii="Arial" w:eastAsia="Helvetica" w:hAnsi="Arial" w:cs="Arial"/>
          <w:bCs/>
        </w:rPr>
        <w:t>Student health and wellbeing</w:t>
      </w:r>
      <w:r w:rsidR="009621A2">
        <w:rPr>
          <w:rFonts w:ascii="Arial" w:eastAsia="Helvetica" w:hAnsi="Arial" w:cs="Arial"/>
          <w:bCs/>
        </w:rPr>
        <w:t xml:space="preserve"> (presentation)</w:t>
      </w:r>
    </w:p>
    <w:p w14:paraId="2F5286D1" w14:textId="77777777" w:rsidR="00FB2A43" w:rsidRDefault="00FB2A43">
      <w:pPr>
        <w:shd w:val="clear" w:color="auto" w:fill="FFFFFF"/>
        <w:ind w:left="1440" w:hanging="1440"/>
      </w:pPr>
    </w:p>
    <w:p w14:paraId="5E64C5C4" w14:textId="77777777" w:rsidR="00D05949" w:rsidRDefault="00D05949">
      <w:pPr>
        <w:pStyle w:val="MediumGrid1-Accent21"/>
        <w:ind w:left="0"/>
        <w:rPr>
          <w:rFonts w:ascii="Arial" w:eastAsia="Helvetica" w:hAnsi="Arial" w:cs="Arial"/>
          <w:b/>
        </w:rPr>
      </w:pPr>
    </w:p>
    <w:p w14:paraId="5B03C9E4" w14:textId="77777777" w:rsidR="00D05949" w:rsidRDefault="0009108B">
      <w:pPr>
        <w:rPr>
          <w:rFonts w:ascii="Arial" w:hAnsi="Arial"/>
          <w:b/>
        </w:rPr>
      </w:pPr>
      <w:r>
        <w:rPr>
          <w:rFonts w:ascii="Arial" w:hAnsi="Arial"/>
          <w:b/>
        </w:rPr>
        <w:t>12:30 p.m.      CU Anschutz College / School Reports</w:t>
      </w:r>
    </w:p>
    <w:p w14:paraId="30A07ABB" w14:textId="2CCF0EC7" w:rsidR="00D05949" w:rsidRDefault="0009108B">
      <w:pPr>
        <w:pStyle w:val="ListParagraph"/>
        <w:numPr>
          <w:ilvl w:val="0"/>
          <w:numId w:val="1"/>
        </w:numPr>
        <w:rPr>
          <w:rFonts w:ascii="Arial" w:hAnsi="Arial"/>
          <w:b/>
        </w:rPr>
      </w:pPr>
      <w:r>
        <w:rPr>
          <w:rFonts w:ascii="Arial" w:hAnsi="Arial"/>
          <w:b/>
        </w:rPr>
        <w:t>School of Medicine</w:t>
      </w:r>
      <w:r w:rsidR="00173260">
        <w:rPr>
          <w:rFonts w:ascii="Arial" w:hAnsi="Arial"/>
          <w:b/>
        </w:rPr>
        <w:t xml:space="preserve"> </w:t>
      </w:r>
      <w:r w:rsidR="00FA6B48">
        <w:rPr>
          <w:rFonts w:ascii="Arial" w:hAnsi="Arial"/>
          <w:bCs/>
        </w:rPr>
        <w:t>–</w:t>
      </w:r>
      <w:r w:rsidR="00173260">
        <w:rPr>
          <w:rFonts w:ascii="Arial" w:hAnsi="Arial"/>
          <w:bCs/>
        </w:rPr>
        <w:t xml:space="preserve"> </w:t>
      </w:r>
      <w:r w:rsidR="00FA6B48">
        <w:rPr>
          <w:rFonts w:ascii="Arial" w:hAnsi="Arial"/>
          <w:bCs/>
        </w:rPr>
        <w:t xml:space="preserve">Faculty Senate has created a form to submit issues – first issue was the in-person work policy.  Environmental survey going out. </w:t>
      </w:r>
    </w:p>
    <w:p w14:paraId="3654FFF1" w14:textId="77777777" w:rsidR="00D05949" w:rsidRDefault="0009108B">
      <w:pPr>
        <w:pStyle w:val="ListParagraph"/>
        <w:numPr>
          <w:ilvl w:val="0"/>
          <w:numId w:val="1"/>
        </w:numPr>
        <w:rPr>
          <w:rFonts w:ascii="Arial" w:hAnsi="Arial"/>
          <w:b/>
        </w:rPr>
      </w:pPr>
      <w:r>
        <w:rPr>
          <w:rFonts w:ascii="Arial" w:hAnsi="Arial"/>
          <w:b/>
        </w:rPr>
        <w:t>Graduate School</w:t>
      </w:r>
    </w:p>
    <w:p w14:paraId="591298B4" w14:textId="307AD5B6" w:rsidR="00C51096" w:rsidRPr="00C51096" w:rsidRDefault="00C51096" w:rsidP="00C51096">
      <w:pPr>
        <w:pStyle w:val="ListParagraph"/>
        <w:numPr>
          <w:ilvl w:val="0"/>
          <w:numId w:val="1"/>
        </w:numPr>
        <w:rPr>
          <w:rFonts w:ascii="Arial" w:hAnsi="Arial"/>
          <w:b/>
        </w:rPr>
      </w:pPr>
      <w:r w:rsidRPr="00C51096">
        <w:rPr>
          <w:rFonts w:ascii="Arial" w:hAnsi="Arial"/>
          <w:b/>
        </w:rPr>
        <w:t>Skaggs School of Pharmacy and Pharmaceutical Sciences</w:t>
      </w:r>
      <w:r w:rsidR="00FA6B48">
        <w:rPr>
          <w:rFonts w:ascii="Arial" w:hAnsi="Arial"/>
          <w:b/>
        </w:rPr>
        <w:t xml:space="preserve"> </w:t>
      </w:r>
      <w:r w:rsidR="00FA6B48">
        <w:rPr>
          <w:rFonts w:ascii="Arial" w:hAnsi="Arial"/>
          <w:bCs/>
        </w:rPr>
        <w:t xml:space="preserve">– Preferred candidate for </w:t>
      </w:r>
      <w:proofErr w:type="spellStart"/>
      <w:r w:rsidR="00FA6B48">
        <w:rPr>
          <w:rFonts w:ascii="Arial" w:hAnsi="Arial"/>
          <w:bCs/>
        </w:rPr>
        <w:t>Deanwill</w:t>
      </w:r>
      <w:proofErr w:type="spellEnd"/>
      <w:r w:rsidR="00FA6B48">
        <w:rPr>
          <w:rFonts w:ascii="Arial" w:hAnsi="Arial"/>
          <w:bCs/>
        </w:rPr>
        <w:t xml:space="preserve"> be visiting campus for a second round of interviews.  </w:t>
      </w:r>
    </w:p>
    <w:p w14:paraId="69A9DB68" w14:textId="4BAABA14" w:rsidR="00C51096" w:rsidRPr="00C51096" w:rsidRDefault="00C51096" w:rsidP="00C51096">
      <w:pPr>
        <w:pStyle w:val="ListParagraph"/>
        <w:numPr>
          <w:ilvl w:val="0"/>
          <w:numId w:val="1"/>
        </w:numPr>
        <w:rPr>
          <w:rFonts w:ascii="Arial" w:hAnsi="Arial"/>
          <w:b/>
        </w:rPr>
      </w:pPr>
      <w:r w:rsidRPr="00C51096">
        <w:rPr>
          <w:rFonts w:ascii="Arial" w:hAnsi="Arial"/>
          <w:b/>
        </w:rPr>
        <w:t>College of Nursing</w:t>
      </w:r>
      <w:r w:rsidR="00FA6B48">
        <w:rPr>
          <w:rFonts w:ascii="Arial" w:hAnsi="Arial"/>
          <w:bCs/>
        </w:rPr>
        <w:t xml:space="preserve"> – leadership came in to talk about language that can be used in curriculum – it seems that faculty felt heard and climate has improved. </w:t>
      </w:r>
    </w:p>
    <w:p w14:paraId="3DCFD0DC" w14:textId="77777777" w:rsidR="00C51096" w:rsidRPr="00C51096" w:rsidRDefault="00C51096" w:rsidP="00C51096">
      <w:pPr>
        <w:pStyle w:val="ListParagraph"/>
        <w:numPr>
          <w:ilvl w:val="0"/>
          <w:numId w:val="1"/>
        </w:numPr>
        <w:rPr>
          <w:rFonts w:ascii="Arial" w:hAnsi="Arial"/>
          <w:b/>
        </w:rPr>
      </w:pPr>
      <w:r w:rsidRPr="00C51096">
        <w:rPr>
          <w:rFonts w:ascii="Arial" w:hAnsi="Arial"/>
          <w:b/>
        </w:rPr>
        <w:t>Colorado School of Public Health</w:t>
      </w:r>
    </w:p>
    <w:p w14:paraId="5D632E2F" w14:textId="41F4A72E" w:rsidR="00C51096" w:rsidRPr="00C51096" w:rsidRDefault="00C51096" w:rsidP="00C51096">
      <w:pPr>
        <w:pStyle w:val="ListParagraph"/>
        <w:numPr>
          <w:ilvl w:val="0"/>
          <w:numId w:val="1"/>
        </w:numPr>
        <w:rPr>
          <w:rFonts w:ascii="Arial" w:hAnsi="Arial"/>
          <w:b/>
        </w:rPr>
      </w:pPr>
      <w:r w:rsidRPr="00C51096">
        <w:rPr>
          <w:rFonts w:ascii="Arial" w:hAnsi="Arial"/>
          <w:b/>
        </w:rPr>
        <w:t>Strauss Health Sciences Library</w:t>
      </w:r>
      <w:r w:rsidR="00FA6B48">
        <w:rPr>
          <w:rFonts w:ascii="Arial" w:hAnsi="Arial"/>
          <w:bCs/>
        </w:rPr>
        <w:t xml:space="preserve"> - links will be sent – annual wishes campaign is currently underway.  Identity management issues are going on with the library – library staff are working with OIT to get this issue resolved. Quick library intro sessions are available</w:t>
      </w:r>
    </w:p>
    <w:p w14:paraId="75EB8F5F" w14:textId="11A520F8" w:rsidR="00D05949" w:rsidRDefault="0009108B">
      <w:pPr>
        <w:pStyle w:val="ListParagraph"/>
        <w:numPr>
          <w:ilvl w:val="0"/>
          <w:numId w:val="1"/>
        </w:numPr>
        <w:rPr>
          <w:rFonts w:ascii="Arial" w:hAnsi="Arial"/>
          <w:b/>
        </w:rPr>
      </w:pPr>
      <w:r>
        <w:rPr>
          <w:rFonts w:ascii="Arial" w:hAnsi="Arial"/>
          <w:b/>
        </w:rPr>
        <w:t>School of Dental Medicine</w:t>
      </w:r>
      <w:r w:rsidR="00FA6B48">
        <w:rPr>
          <w:rFonts w:ascii="Arial" w:hAnsi="Arial"/>
          <w:bCs/>
        </w:rPr>
        <w:t xml:space="preserve"> – applications are currently up.  Interviewing candidates is happening right now. Students are concerned about financial aid.  New faculty are joining the School of Dental Medicine.  White coat ceremony occurred last week.  </w:t>
      </w:r>
    </w:p>
    <w:p w14:paraId="3117E56A" w14:textId="7E0A0315" w:rsidR="00C51096" w:rsidRPr="00C51096" w:rsidRDefault="00C51096" w:rsidP="00C51096">
      <w:pPr>
        <w:pStyle w:val="ListParagraph"/>
        <w:numPr>
          <w:ilvl w:val="0"/>
          <w:numId w:val="1"/>
        </w:numPr>
        <w:rPr>
          <w:rFonts w:ascii="Arial" w:hAnsi="Arial"/>
          <w:b/>
        </w:rPr>
      </w:pPr>
      <w:r w:rsidRPr="00C51096">
        <w:rPr>
          <w:rFonts w:ascii="Arial" w:hAnsi="Arial"/>
          <w:b/>
        </w:rPr>
        <w:t>CU Anschutz Student Senate</w:t>
      </w:r>
    </w:p>
    <w:p w14:paraId="4002319E" w14:textId="305FB192" w:rsidR="00D05949" w:rsidRPr="00C51096" w:rsidRDefault="0009108B" w:rsidP="00C51096">
      <w:pPr>
        <w:pStyle w:val="ListParagraph"/>
        <w:numPr>
          <w:ilvl w:val="0"/>
          <w:numId w:val="1"/>
        </w:numPr>
        <w:rPr>
          <w:rFonts w:ascii="Arial" w:hAnsi="Arial"/>
          <w:b/>
        </w:rPr>
      </w:pPr>
      <w:r w:rsidRPr="00C51096">
        <w:rPr>
          <w:rFonts w:ascii="Arial" w:hAnsi="Arial"/>
          <w:b/>
        </w:rPr>
        <w:t>Retired Faculty Association</w:t>
      </w:r>
      <w:r w:rsidR="00FA6B48">
        <w:rPr>
          <w:rFonts w:ascii="Arial" w:hAnsi="Arial"/>
          <w:b/>
        </w:rPr>
        <w:t xml:space="preserve"> </w:t>
      </w:r>
      <w:r w:rsidR="00FA6B48">
        <w:rPr>
          <w:rFonts w:ascii="Arial" w:hAnsi="Arial"/>
          <w:bCs/>
        </w:rPr>
        <w:t>– Kick-off event occurred yesterday</w:t>
      </w:r>
      <w:r w:rsidR="005E2DAD">
        <w:rPr>
          <w:rFonts w:ascii="Arial" w:hAnsi="Arial"/>
          <w:bCs/>
        </w:rPr>
        <w:t xml:space="preserve"> with about 50 attendees.  Organizing meeting planned for next month.  Keeps referring to having governance in place.  </w:t>
      </w:r>
    </w:p>
    <w:p w14:paraId="2F3654FD" w14:textId="153E5C6D" w:rsidR="00D05949" w:rsidRDefault="0009108B">
      <w:pPr>
        <w:pStyle w:val="ListParagraph"/>
        <w:numPr>
          <w:ilvl w:val="0"/>
          <w:numId w:val="1"/>
        </w:numPr>
        <w:rPr>
          <w:rFonts w:ascii="Arial" w:hAnsi="Arial"/>
          <w:b/>
        </w:rPr>
      </w:pPr>
      <w:r>
        <w:rPr>
          <w:rFonts w:ascii="Arial" w:hAnsi="Arial"/>
          <w:b/>
        </w:rPr>
        <w:t>CU Anschutz Staff Council</w:t>
      </w:r>
      <w:r w:rsidR="005E2DAD">
        <w:rPr>
          <w:rFonts w:ascii="Arial" w:hAnsi="Arial"/>
          <w:bCs/>
        </w:rPr>
        <w:t xml:space="preserve"> – badging issue resolved.  Working with CO staff council in creating promotional material.  Outstanding staff/supervisor award planned.  Putting in formal </w:t>
      </w:r>
    </w:p>
    <w:p w14:paraId="5CF0DCAC" w14:textId="77777777" w:rsidR="00D05949" w:rsidRDefault="00D05949">
      <w:pPr>
        <w:pStyle w:val="MediumGrid1-Accent21"/>
        <w:ind w:left="0"/>
        <w:rPr>
          <w:rFonts w:ascii="Arial" w:eastAsia="Helvetica" w:hAnsi="Arial" w:cs="Arial"/>
          <w:b/>
        </w:rPr>
      </w:pPr>
    </w:p>
    <w:p w14:paraId="1F4EAAD2" w14:textId="77777777" w:rsidR="00D05949" w:rsidRDefault="0009108B">
      <w:pPr>
        <w:pStyle w:val="MediumGrid1-Accent21"/>
        <w:ind w:left="1440" w:hanging="1440"/>
        <w:rPr>
          <w:rFonts w:ascii="Arial" w:eastAsia="Helvetica" w:hAnsi="Arial" w:cs="Arial"/>
          <w:b/>
        </w:rPr>
      </w:pPr>
      <w:r>
        <w:rPr>
          <w:rFonts w:ascii="Arial" w:eastAsia="Helvetica" w:hAnsi="Arial" w:cs="Arial"/>
          <w:b/>
        </w:rPr>
        <w:t>12:45 p.m. Other campus entity updates;</w:t>
      </w:r>
    </w:p>
    <w:p w14:paraId="13737E9D" w14:textId="296EE07B" w:rsidR="001564E8" w:rsidRPr="005E2DAD" w:rsidRDefault="0009108B">
      <w:pPr>
        <w:pStyle w:val="MediumGrid1-Accent21"/>
        <w:ind w:left="2880" w:hanging="1440"/>
        <w:rPr>
          <w:rFonts w:ascii="Arial" w:eastAsia="Helvetica" w:hAnsi="Arial" w:cs="Arial"/>
          <w:bCs/>
        </w:rPr>
      </w:pPr>
      <w:r>
        <w:rPr>
          <w:rFonts w:ascii="Arial" w:eastAsia="Helvetica" w:hAnsi="Arial" w:cs="Arial"/>
          <w:b/>
        </w:rPr>
        <w:t xml:space="preserve">• </w:t>
      </w:r>
      <w:r w:rsidR="001564E8" w:rsidRPr="001564E8">
        <w:rPr>
          <w:rFonts w:ascii="Arial" w:eastAsia="Helvetica" w:hAnsi="Arial" w:cs="Arial"/>
          <w:b/>
        </w:rPr>
        <w:t>Neil Krauss</w:t>
      </w:r>
      <w:r w:rsidR="005E2DAD">
        <w:rPr>
          <w:rFonts w:ascii="Arial" w:eastAsia="Helvetica" w:hAnsi="Arial" w:cs="Arial"/>
          <w:b/>
        </w:rPr>
        <w:t xml:space="preserve"> </w:t>
      </w:r>
      <w:r w:rsidR="005E2DAD">
        <w:rPr>
          <w:rFonts w:ascii="Arial" w:eastAsia="Helvetica" w:hAnsi="Arial" w:cs="Arial"/>
          <w:bCs/>
        </w:rPr>
        <w:t>– inviting students to come to an event to promote all programs.  History day is scheduled for November 18</w:t>
      </w:r>
      <w:r w:rsidR="005E2DAD" w:rsidRPr="005E2DAD">
        <w:rPr>
          <w:rFonts w:ascii="Arial" w:eastAsia="Helvetica" w:hAnsi="Arial" w:cs="Arial"/>
          <w:bCs/>
          <w:vertAlign w:val="superscript"/>
        </w:rPr>
        <w:t>th</w:t>
      </w:r>
      <w:r w:rsidR="005E2DAD">
        <w:rPr>
          <w:rFonts w:ascii="Arial" w:eastAsia="Helvetica" w:hAnsi="Arial" w:cs="Arial"/>
          <w:bCs/>
        </w:rPr>
        <w:t xml:space="preserve"> – focusing on “firsts”.  Chosen as site for CO 150 anniversary – filming will be happening in the next few weeks.  </w:t>
      </w:r>
    </w:p>
    <w:p w14:paraId="27FC0931" w14:textId="1322F0F0" w:rsidR="00D05949" w:rsidRPr="005E2DAD" w:rsidRDefault="001564E8">
      <w:pPr>
        <w:pStyle w:val="MediumGrid1-Accent21"/>
        <w:ind w:left="2880" w:hanging="1440"/>
        <w:rPr>
          <w:rFonts w:ascii="Arial" w:eastAsia="Helvetica" w:hAnsi="Arial" w:cs="Arial"/>
          <w:bCs/>
        </w:rPr>
      </w:pPr>
      <w:r w:rsidRPr="001564E8">
        <w:rPr>
          <w:rFonts w:ascii="Arial" w:eastAsia="Helvetica" w:hAnsi="Arial" w:cs="Arial"/>
          <w:b/>
        </w:rPr>
        <w:t xml:space="preserve">• </w:t>
      </w:r>
      <w:r w:rsidR="005E2DAD">
        <w:rPr>
          <w:rFonts w:ascii="Arial" w:eastAsia="Helvetica" w:hAnsi="Arial" w:cs="Arial"/>
          <w:b/>
        </w:rPr>
        <w:t xml:space="preserve">Randy Repola, </w:t>
      </w:r>
      <w:r>
        <w:rPr>
          <w:rFonts w:ascii="Arial" w:eastAsia="Helvetica" w:hAnsi="Arial" w:cs="Arial"/>
          <w:b/>
        </w:rPr>
        <w:t xml:space="preserve">Chief </w:t>
      </w:r>
      <w:r w:rsidR="00AE3453">
        <w:rPr>
          <w:rFonts w:ascii="Arial" w:eastAsia="Helvetica" w:hAnsi="Arial" w:cs="Arial"/>
          <w:b/>
        </w:rPr>
        <w:t>of</w:t>
      </w:r>
      <w:r>
        <w:rPr>
          <w:rFonts w:ascii="Arial" w:eastAsia="Helvetica" w:hAnsi="Arial" w:cs="Arial"/>
          <w:b/>
        </w:rPr>
        <w:t xml:space="preserve"> Polic</w:t>
      </w:r>
      <w:r w:rsidR="00AE3453">
        <w:rPr>
          <w:rFonts w:ascii="Arial" w:eastAsia="Helvetica" w:hAnsi="Arial" w:cs="Arial"/>
          <w:b/>
        </w:rPr>
        <w:t>e</w:t>
      </w:r>
      <w:r w:rsidR="005E2DAD">
        <w:rPr>
          <w:rFonts w:ascii="Arial" w:eastAsia="Helvetica" w:hAnsi="Arial" w:cs="Arial"/>
          <w:bCs/>
        </w:rPr>
        <w:t xml:space="preserve"> – hosting a full-scale exercise on campus tomorrow.  Limited lane closures and some pedestrian traffic will be impacted.   200-250 people participating tomorrow – email will be sent this afternoon notifying individuals on campus that these events will be happening.  Randy will be here until November – a new individual, Matt Harris will be starting on October 20</w:t>
      </w:r>
      <w:r w:rsidR="005E2DAD" w:rsidRPr="005E2DAD">
        <w:rPr>
          <w:rFonts w:ascii="Arial" w:eastAsia="Helvetica" w:hAnsi="Arial" w:cs="Arial"/>
          <w:bCs/>
          <w:vertAlign w:val="superscript"/>
        </w:rPr>
        <w:t>th</w:t>
      </w:r>
      <w:r w:rsidR="005E2DAD">
        <w:rPr>
          <w:rFonts w:ascii="Arial" w:eastAsia="Helvetica" w:hAnsi="Arial" w:cs="Arial"/>
          <w:bCs/>
        </w:rPr>
        <w:t xml:space="preserve">. </w:t>
      </w:r>
    </w:p>
    <w:p w14:paraId="1B1353C0" w14:textId="1FC13FEE" w:rsidR="00D05949" w:rsidRPr="007D3328" w:rsidRDefault="001564E8" w:rsidP="007D3328">
      <w:pPr>
        <w:pStyle w:val="MediumGrid1-Accent21"/>
        <w:ind w:left="2880" w:hanging="1440"/>
        <w:rPr>
          <w:rFonts w:ascii="Arial" w:eastAsia="Helvetica" w:hAnsi="Arial" w:cs="Arial"/>
          <w:bCs/>
        </w:rPr>
      </w:pPr>
      <w:r w:rsidRPr="001564E8">
        <w:rPr>
          <w:rFonts w:ascii="Arial" w:eastAsia="Helvetica" w:hAnsi="Arial" w:cs="Arial"/>
          <w:b/>
        </w:rPr>
        <w:t>• Jan Gascoigne</w:t>
      </w:r>
      <w:r w:rsidR="007D3328">
        <w:rPr>
          <w:rFonts w:ascii="Arial" w:eastAsia="Helvetica" w:hAnsi="Arial" w:cs="Arial"/>
          <w:bCs/>
        </w:rPr>
        <w:t xml:space="preserve"> – First year dinner will be happening tonight to help build community/sense of belonging.  Veteran and military student office will be providing a program for Veterans Day – November 10</w:t>
      </w:r>
      <w:r w:rsidR="007D3328" w:rsidRPr="007D3328">
        <w:rPr>
          <w:rFonts w:ascii="Arial" w:eastAsia="Helvetica" w:hAnsi="Arial" w:cs="Arial"/>
          <w:bCs/>
          <w:vertAlign w:val="superscript"/>
        </w:rPr>
        <w:t>th</w:t>
      </w:r>
      <w:r w:rsidR="007D3328">
        <w:rPr>
          <w:rFonts w:ascii="Arial" w:eastAsia="Helvetica" w:hAnsi="Arial" w:cs="Arial"/>
          <w:bCs/>
        </w:rPr>
        <w:t xml:space="preserve">.  Introduction of Bridge Program to help individuals to build connections with others.   </w:t>
      </w:r>
    </w:p>
    <w:p w14:paraId="161F30C5" w14:textId="23429371" w:rsidR="00D05949" w:rsidRDefault="00D05949">
      <w:pPr>
        <w:pStyle w:val="MediumGrid1-Accent21"/>
        <w:ind w:firstLine="720"/>
        <w:rPr>
          <w:rFonts w:ascii="Arial" w:eastAsia="Helvetica" w:hAnsi="Arial" w:cs="Arial"/>
          <w:b/>
        </w:rPr>
      </w:pPr>
    </w:p>
    <w:p w14:paraId="459EAB37" w14:textId="77777777" w:rsidR="00D05949" w:rsidRDefault="00D05949">
      <w:pPr>
        <w:pStyle w:val="MediumGrid1-Accent21"/>
        <w:ind w:left="1440" w:hanging="1440"/>
        <w:rPr>
          <w:rFonts w:ascii="Arial" w:eastAsia="Helvetica" w:hAnsi="Arial" w:cs="Arial"/>
          <w:b/>
        </w:rPr>
      </w:pPr>
    </w:p>
    <w:p w14:paraId="5E0D36D8" w14:textId="38552130" w:rsidR="00D05949" w:rsidRPr="00AE3453" w:rsidRDefault="0009108B" w:rsidP="00AE3453">
      <w:pPr>
        <w:pStyle w:val="MediumGrid1-Accent21"/>
        <w:ind w:left="1440" w:hanging="1440"/>
        <w:rPr>
          <w:rFonts w:ascii="Arial" w:eastAsia="Helvetica" w:hAnsi="Arial" w:cs="Arial"/>
          <w:b/>
        </w:rPr>
      </w:pPr>
      <w:r>
        <w:rPr>
          <w:rFonts w:ascii="Arial" w:eastAsia="Helvetica" w:hAnsi="Arial" w:cs="Arial"/>
          <w:b/>
        </w:rPr>
        <w:t>1:00 p.m. adjourn</w:t>
      </w:r>
    </w:p>
    <w:p w14:paraId="3BFDE332" w14:textId="77777777" w:rsidR="00D05949" w:rsidRDefault="00D05949">
      <w:pPr>
        <w:sectPr w:rsidR="00D05949">
          <w:type w:val="continuous"/>
          <w:pgSz w:w="12240" w:h="15840"/>
          <w:pgMar w:top="720" w:right="720" w:bottom="720" w:left="720" w:header="0" w:footer="0" w:gutter="0"/>
          <w:cols w:space="720"/>
          <w:formProt w:val="0"/>
          <w:docGrid w:linePitch="100"/>
        </w:sectPr>
      </w:pPr>
    </w:p>
    <w:p w14:paraId="1601D021" w14:textId="77777777" w:rsidR="00D05949" w:rsidRDefault="00D05949"/>
    <w:sectPr w:rsidR="00D05949">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8BCDD" w14:textId="77777777" w:rsidR="00FB2A43" w:rsidRDefault="00FB2A43" w:rsidP="00FB2A43">
      <w:r>
        <w:separator/>
      </w:r>
    </w:p>
  </w:endnote>
  <w:endnote w:type="continuationSeparator" w:id="0">
    <w:p w14:paraId="46E54BBA" w14:textId="77777777" w:rsidR="00FB2A43" w:rsidRDefault="00FB2A43" w:rsidP="00FB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86BD7" w14:textId="77777777" w:rsidR="00FB2A43" w:rsidRDefault="00FB2A43" w:rsidP="00FB2A43">
      <w:r>
        <w:separator/>
      </w:r>
    </w:p>
  </w:footnote>
  <w:footnote w:type="continuationSeparator" w:id="0">
    <w:p w14:paraId="3EAEDCA4" w14:textId="77777777" w:rsidR="00FB2A43" w:rsidRDefault="00FB2A43" w:rsidP="00FB2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B54EA"/>
    <w:multiLevelType w:val="multilevel"/>
    <w:tmpl w:val="D980BE62"/>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 w15:restartNumberingAfterBreak="0">
    <w:nsid w:val="77C461FD"/>
    <w:multiLevelType w:val="multilevel"/>
    <w:tmpl w:val="F5EAA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31066794">
    <w:abstractNumId w:val="0"/>
  </w:num>
  <w:num w:numId="2" w16cid:durableId="129460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49"/>
    <w:rsid w:val="00050959"/>
    <w:rsid w:val="0009108B"/>
    <w:rsid w:val="00145646"/>
    <w:rsid w:val="001564E8"/>
    <w:rsid w:val="00173260"/>
    <w:rsid w:val="001F7617"/>
    <w:rsid w:val="003401DB"/>
    <w:rsid w:val="004573E1"/>
    <w:rsid w:val="00530984"/>
    <w:rsid w:val="00595E55"/>
    <w:rsid w:val="005E2DAD"/>
    <w:rsid w:val="006070A1"/>
    <w:rsid w:val="00611328"/>
    <w:rsid w:val="006A215B"/>
    <w:rsid w:val="0078546C"/>
    <w:rsid w:val="007D3328"/>
    <w:rsid w:val="00921EB2"/>
    <w:rsid w:val="00961A99"/>
    <w:rsid w:val="009621A2"/>
    <w:rsid w:val="00AB157A"/>
    <w:rsid w:val="00AE3453"/>
    <w:rsid w:val="00B707F1"/>
    <w:rsid w:val="00BE3BB0"/>
    <w:rsid w:val="00C51096"/>
    <w:rsid w:val="00CC1D44"/>
    <w:rsid w:val="00CD5D67"/>
    <w:rsid w:val="00D05949"/>
    <w:rsid w:val="00DB46AA"/>
    <w:rsid w:val="00EF1BB5"/>
    <w:rsid w:val="00FA6B48"/>
    <w:rsid w:val="00FB19A8"/>
    <w:rsid w:val="00FB2A43"/>
    <w:rsid w:val="00FB3C4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51A9"/>
  <w15:docId w15:val="{F98D51BB-0033-4875-B32A-2DF5E3FA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6B"/>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7BF"/>
    <w:rPr>
      <w:color w:val="0563C1" w:themeColor="hyperlink"/>
      <w:u w:val="single"/>
    </w:rPr>
  </w:style>
  <w:style w:type="character" w:styleId="UnresolvedMention">
    <w:name w:val="Unresolved Mention"/>
    <w:basedOn w:val="DefaultParagraphFont"/>
    <w:uiPriority w:val="99"/>
    <w:semiHidden/>
    <w:unhideWhenUsed/>
    <w:qFormat/>
    <w:rsid w:val="00E217B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MediumGrid1-Accent21">
    <w:name w:val="Medium Grid 1 - Accent 21"/>
    <w:basedOn w:val="Normal"/>
    <w:uiPriority w:val="99"/>
    <w:qFormat/>
    <w:rsid w:val="00C8446B"/>
    <w:pPr>
      <w:ind w:left="720"/>
      <w:contextualSpacing/>
    </w:pPr>
  </w:style>
  <w:style w:type="paragraph" w:styleId="ListParagraph">
    <w:name w:val="List Paragraph"/>
    <w:basedOn w:val="Normal"/>
    <w:uiPriority w:val="34"/>
    <w:qFormat/>
    <w:rsid w:val="00B81E71"/>
    <w:pPr>
      <w:ind w:left="720"/>
      <w:contextualSpacing/>
    </w:pPr>
  </w:style>
  <w:style w:type="paragraph" w:styleId="Header">
    <w:name w:val="header"/>
    <w:basedOn w:val="Normal"/>
    <w:link w:val="HeaderChar"/>
    <w:uiPriority w:val="99"/>
    <w:unhideWhenUsed/>
    <w:rsid w:val="00FB2A43"/>
    <w:pPr>
      <w:tabs>
        <w:tab w:val="center" w:pos="4680"/>
        <w:tab w:val="right" w:pos="9360"/>
      </w:tabs>
    </w:pPr>
  </w:style>
  <w:style w:type="character" w:customStyle="1" w:styleId="HeaderChar">
    <w:name w:val="Header Char"/>
    <w:basedOn w:val="DefaultParagraphFont"/>
    <w:link w:val="Header"/>
    <w:uiPriority w:val="99"/>
    <w:rsid w:val="00FB2A43"/>
    <w:rPr>
      <w:rFonts w:ascii="Calibri" w:eastAsia="Times New Roman" w:hAnsi="Calibri" w:cs="Times New Roman"/>
      <w:kern w:val="0"/>
      <w14:ligatures w14:val="none"/>
    </w:rPr>
  </w:style>
  <w:style w:type="paragraph" w:styleId="Footer">
    <w:name w:val="footer"/>
    <w:basedOn w:val="Normal"/>
    <w:link w:val="FooterChar"/>
    <w:uiPriority w:val="99"/>
    <w:unhideWhenUsed/>
    <w:rsid w:val="00FB2A43"/>
    <w:pPr>
      <w:tabs>
        <w:tab w:val="center" w:pos="4680"/>
        <w:tab w:val="right" w:pos="9360"/>
      </w:tabs>
    </w:pPr>
  </w:style>
  <w:style w:type="character" w:customStyle="1" w:styleId="FooterChar">
    <w:name w:val="Footer Char"/>
    <w:basedOn w:val="DefaultParagraphFont"/>
    <w:link w:val="Footer"/>
    <w:uiPriority w:val="99"/>
    <w:rsid w:val="00FB2A43"/>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664</Words>
  <Characters>3848</Characters>
  <Application>Microsoft Office Word</Application>
  <DocSecurity>0</DocSecurity>
  <Lines>202</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Thomason Larsen, Ethelyn</dc:creator>
  <dc:description/>
  <cp:lastModifiedBy>Waite, Margo</cp:lastModifiedBy>
  <cp:revision>3</cp:revision>
  <cp:lastPrinted>2025-08-26T16:12:00Z</cp:lastPrinted>
  <dcterms:created xsi:type="dcterms:W3CDTF">2025-09-25T20:14:00Z</dcterms:created>
  <dcterms:modified xsi:type="dcterms:W3CDTF">2025-09-30T18:59:00Z</dcterms:modified>
  <dc:language>en-US</dc:language>
</cp:coreProperties>
</file>