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63A0F3F0" w14:textId="77777777" w:rsidR="00F8422A" w:rsidRPr="00BE26CB" w:rsidRDefault="00F8422A" w:rsidP="00F8422A">
      <w:pPr>
        <w:rPr>
          <w:rFonts w:ascii="Arial" w:hAnsi="Arial" w:cs="Arial"/>
          <w:sz w:val="20"/>
          <w:szCs w:val="20"/>
        </w:rPr>
      </w:pPr>
      <w:r w:rsidRPr="00BE26CB">
        <w:rPr>
          <w:rFonts w:ascii="Arial" w:hAnsi="Arial" w:cs="Arial"/>
          <w:sz w:val="20"/>
          <w:szCs w:val="20"/>
        </w:rPr>
        <w:t>DATE</w:t>
      </w:r>
    </w:p>
    <w:p w14:paraId="30BB36D3" w14:textId="77777777" w:rsidR="00F8422A" w:rsidRPr="00BE26CB" w:rsidRDefault="00F8422A" w:rsidP="00F8422A">
      <w:pPr>
        <w:rPr>
          <w:rFonts w:ascii="Arial" w:hAnsi="Arial" w:cs="Arial"/>
          <w:sz w:val="20"/>
          <w:szCs w:val="20"/>
        </w:rPr>
      </w:pPr>
    </w:p>
    <w:p w14:paraId="19330111" w14:textId="77777777" w:rsidR="00F8422A" w:rsidRPr="00BE26CB" w:rsidRDefault="00F8422A" w:rsidP="00F8422A">
      <w:pPr>
        <w:rPr>
          <w:rFonts w:ascii="Arial" w:hAnsi="Arial" w:cs="Arial"/>
          <w:sz w:val="20"/>
          <w:szCs w:val="20"/>
        </w:rPr>
      </w:pPr>
      <w:r w:rsidRPr="00BE26CB">
        <w:rPr>
          <w:rFonts w:ascii="Arial" w:hAnsi="Arial" w:cs="Arial"/>
          <w:sz w:val="20"/>
          <w:szCs w:val="20"/>
        </w:rPr>
        <w:t>Working University Staff Retiree Name</w:t>
      </w:r>
    </w:p>
    <w:p w14:paraId="54BC966E" w14:textId="77777777" w:rsidR="00F8422A" w:rsidRPr="00BE26CB" w:rsidRDefault="00F8422A" w:rsidP="00F8422A">
      <w:pPr>
        <w:rPr>
          <w:rFonts w:ascii="Arial" w:hAnsi="Arial" w:cs="Arial"/>
          <w:sz w:val="20"/>
          <w:szCs w:val="20"/>
        </w:rPr>
      </w:pPr>
      <w:r w:rsidRPr="00BE26CB">
        <w:rPr>
          <w:rFonts w:ascii="Arial" w:hAnsi="Arial" w:cs="Arial"/>
          <w:sz w:val="20"/>
          <w:szCs w:val="20"/>
        </w:rPr>
        <w:t>Address</w:t>
      </w:r>
    </w:p>
    <w:p w14:paraId="61E3EF12" w14:textId="77777777" w:rsidR="00F8422A" w:rsidRPr="00BE26CB" w:rsidRDefault="00F8422A" w:rsidP="00F8422A">
      <w:pPr>
        <w:rPr>
          <w:rFonts w:ascii="Arial" w:hAnsi="Arial" w:cs="Arial"/>
          <w:sz w:val="20"/>
          <w:szCs w:val="20"/>
        </w:rPr>
      </w:pPr>
      <w:r w:rsidRPr="00BE26CB">
        <w:rPr>
          <w:rFonts w:ascii="Arial" w:hAnsi="Arial" w:cs="Arial"/>
          <w:sz w:val="20"/>
          <w:szCs w:val="20"/>
        </w:rPr>
        <w:t>City, CO zip</w:t>
      </w:r>
    </w:p>
    <w:p w14:paraId="00578213" w14:textId="77777777" w:rsidR="00F8422A" w:rsidRPr="00BE26CB" w:rsidRDefault="00F8422A" w:rsidP="00F8422A">
      <w:pPr>
        <w:rPr>
          <w:rFonts w:ascii="Arial" w:hAnsi="Arial" w:cs="Arial"/>
          <w:sz w:val="20"/>
          <w:szCs w:val="20"/>
        </w:rPr>
      </w:pPr>
    </w:p>
    <w:p w14:paraId="3825C208" w14:textId="77777777" w:rsidR="00F8422A" w:rsidRPr="00BE26CB" w:rsidRDefault="00F8422A" w:rsidP="00F8422A">
      <w:pPr>
        <w:rPr>
          <w:rFonts w:ascii="Arial" w:hAnsi="Arial" w:cs="Arial"/>
          <w:sz w:val="20"/>
          <w:szCs w:val="20"/>
        </w:rPr>
      </w:pPr>
      <w:r w:rsidRPr="00BE26CB">
        <w:rPr>
          <w:rFonts w:ascii="Arial" w:hAnsi="Arial" w:cs="Arial"/>
          <w:sz w:val="20"/>
          <w:szCs w:val="20"/>
        </w:rPr>
        <w:t xml:space="preserve">Dear Name: </w:t>
      </w:r>
    </w:p>
    <w:p w14:paraId="1B91906A" w14:textId="77777777" w:rsidR="00F8422A" w:rsidRPr="00BE26CB" w:rsidRDefault="00F8422A" w:rsidP="00F8422A">
      <w:pPr>
        <w:rPr>
          <w:rFonts w:ascii="Arial" w:hAnsi="Arial" w:cs="Arial"/>
          <w:sz w:val="20"/>
          <w:szCs w:val="20"/>
        </w:rPr>
      </w:pPr>
    </w:p>
    <w:p w14:paraId="3A5DFCC3" w14:textId="35B95B16" w:rsidR="00F8422A" w:rsidRDefault="00F8422A" w:rsidP="00F8422A">
      <w:pPr>
        <w:widowControl w:val="0"/>
        <w:numPr>
          <w:ilvl w:val="0"/>
          <w:numId w:val="1"/>
        </w:numPr>
        <w:autoSpaceDE w:val="0"/>
        <w:autoSpaceDN w:val="0"/>
        <w:adjustRightInd w:val="0"/>
        <w:rPr>
          <w:rFonts w:ascii="Arial" w:hAnsi="Arial" w:cs="Arial"/>
          <w:sz w:val="20"/>
          <w:szCs w:val="20"/>
        </w:rPr>
      </w:pPr>
      <w:r w:rsidRPr="00BE26CB">
        <w:rPr>
          <w:rFonts w:ascii="Arial" w:hAnsi="Arial" w:cs="Arial"/>
          <w:sz w:val="20"/>
          <w:szCs w:val="20"/>
        </w:rPr>
        <w:t xml:space="preserve">I am pleased to </w:t>
      </w:r>
      <w:proofErr w:type="gramStart"/>
      <w:r w:rsidRPr="00BE26CB">
        <w:rPr>
          <w:rFonts w:ascii="Arial" w:hAnsi="Arial" w:cs="Arial"/>
          <w:sz w:val="20"/>
          <w:szCs w:val="20"/>
        </w:rPr>
        <w:t>offer to</w:t>
      </w:r>
      <w:proofErr w:type="gramEnd"/>
      <w:r w:rsidRPr="00BE26CB">
        <w:rPr>
          <w:rFonts w:ascii="Arial" w:hAnsi="Arial" w:cs="Arial"/>
          <w:sz w:val="20"/>
          <w:szCs w:val="20"/>
        </w:rPr>
        <w:t xml:space="preserve"> you an appointment as a (working title), a Working ORP Retiree position in the Department of _________ at the University of Colorado Anschutz.  </w:t>
      </w:r>
    </w:p>
    <w:p w14:paraId="42B69EE7" w14:textId="77777777" w:rsidR="00F8422A" w:rsidRPr="00BE26CB" w:rsidRDefault="00F8422A" w:rsidP="00F8422A">
      <w:pPr>
        <w:widowControl w:val="0"/>
        <w:numPr>
          <w:ilvl w:val="0"/>
          <w:numId w:val="1"/>
        </w:numPr>
        <w:autoSpaceDE w:val="0"/>
        <w:autoSpaceDN w:val="0"/>
        <w:adjustRightInd w:val="0"/>
        <w:rPr>
          <w:rFonts w:ascii="Arial" w:hAnsi="Arial" w:cs="Arial"/>
          <w:sz w:val="20"/>
          <w:szCs w:val="20"/>
        </w:rPr>
      </w:pPr>
    </w:p>
    <w:p w14:paraId="72FAEA7E" w14:textId="77777777" w:rsidR="00F8422A" w:rsidRPr="00BE26CB" w:rsidRDefault="00F8422A" w:rsidP="00F8422A">
      <w:pPr>
        <w:pStyle w:val="WPDefaults"/>
        <w:tabs>
          <w:tab w:val="clear" w:pos="11520"/>
        </w:tabs>
        <w:rPr>
          <w:rFonts w:ascii="Arial" w:hAnsi="Arial" w:cs="Arial"/>
          <w:color w:val="auto"/>
          <w:sz w:val="20"/>
        </w:rPr>
      </w:pPr>
      <w:r w:rsidRPr="00BE26CB">
        <w:rPr>
          <w:rFonts w:ascii="Arial" w:hAnsi="Arial" w:cs="Arial"/>
          <w:snapToGrid w:val="0"/>
          <w:color w:val="auto"/>
          <w:sz w:val="20"/>
        </w:rPr>
        <w:t xml:space="preserve">This appointment is effective date and is subject to the provisions of State Law and Regent Policies.  This position is eligible for overtime </w:t>
      </w:r>
      <w:proofErr w:type="gramStart"/>
      <w:r w:rsidRPr="00BE26CB">
        <w:rPr>
          <w:rFonts w:ascii="Arial" w:hAnsi="Arial" w:cs="Arial"/>
          <w:snapToGrid w:val="0"/>
          <w:color w:val="auto"/>
          <w:sz w:val="20"/>
        </w:rPr>
        <w:t>compensation</w:t>
      </w:r>
      <w:proofErr w:type="gramEnd"/>
      <w:r w:rsidRPr="00BE26CB">
        <w:rPr>
          <w:rFonts w:ascii="Arial" w:hAnsi="Arial" w:cs="Arial"/>
          <w:snapToGrid w:val="0"/>
          <w:color w:val="auto"/>
          <w:sz w:val="20"/>
        </w:rPr>
        <w:t xml:space="preserve"> and you will be paid at the rate of $/hour.</w:t>
      </w:r>
      <w:r w:rsidRPr="00BE26CB">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disciplinary action.</w:t>
      </w:r>
    </w:p>
    <w:p w14:paraId="1F02D72A" w14:textId="77777777" w:rsidR="00F8422A" w:rsidRPr="00BE26CB" w:rsidRDefault="00F8422A" w:rsidP="00F8422A">
      <w:pPr>
        <w:pStyle w:val="WPDefaults"/>
        <w:tabs>
          <w:tab w:val="clear" w:pos="11520"/>
        </w:tabs>
        <w:rPr>
          <w:rFonts w:ascii="Arial" w:hAnsi="Arial" w:cs="Arial"/>
          <w:color w:val="auto"/>
          <w:sz w:val="20"/>
        </w:rPr>
      </w:pPr>
    </w:p>
    <w:p w14:paraId="4B05359B" w14:textId="77777777" w:rsidR="00F8422A" w:rsidRDefault="00F8422A" w:rsidP="00F8422A">
      <w:pPr>
        <w:pStyle w:val="WPDefaults"/>
        <w:tabs>
          <w:tab w:val="clear" w:pos="11520"/>
        </w:tabs>
        <w:rPr>
          <w:rFonts w:ascii="Arial" w:hAnsi="Arial" w:cs="Arial"/>
          <w:snapToGrid w:val="0"/>
          <w:color w:val="auto"/>
          <w:sz w:val="20"/>
        </w:rPr>
      </w:pPr>
      <w:r w:rsidRPr="00BE26CB">
        <w:rPr>
          <w:rFonts w:ascii="Arial" w:hAnsi="Arial" w:cs="Arial"/>
          <w:snapToGrid w:val="0"/>
          <w:color w:val="auto"/>
          <w:sz w:val="20"/>
        </w:rPr>
        <w:t xml:space="preserve">You will report to supervisor’s name, supervisor’s title, as your supervisor. As a retiree, you will be responsible for monitoring the effect this employment may have on your retirement compensation or benefits. You are not eligible for employee benefit programs but may be eligible for </w:t>
      </w:r>
      <w:proofErr w:type="gramStart"/>
      <w:r w:rsidRPr="00BE26CB">
        <w:rPr>
          <w:rFonts w:ascii="Arial" w:hAnsi="Arial" w:cs="Arial"/>
          <w:snapToGrid w:val="0"/>
          <w:color w:val="auto"/>
          <w:sz w:val="20"/>
        </w:rPr>
        <w:t>University</w:t>
      </w:r>
      <w:proofErr w:type="gramEnd"/>
      <w:r w:rsidRPr="00BE26CB">
        <w:rPr>
          <w:rFonts w:ascii="Arial" w:hAnsi="Arial" w:cs="Arial"/>
          <w:snapToGrid w:val="0"/>
          <w:color w:val="auto"/>
          <w:sz w:val="20"/>
        </w:rPr>
        <w:t xml:space="preserve"> retiree benefits. Please contact Employee Services for information about payroll and benefits </w:t>
      </w:r>
      <w:proofErr w:type="gramStart"/>
      <w:r w:rsidRPr="00BE26CB">
        <w:rPr>
          <w:rFonts w:ascii="Arial" w:hAnsi="Arial" w:cs="Arial"/>
          <w:snapToGrid w:val="0"/>
          <w:color w:val="auto"/>
          <w:sz w:val="20"/>
        </w:rPr>
        <w:t>at</w:t>
      </w:r>
      <w:proofErr w:type="gramEnd"/>
      <w:r w:rsidRPr="00BE26CB">
        <w:rPr>
          <w:rFonts w:ascii="Arial" w:hAnsi="Arial" w:cs="Arial"/>
          <w:snapToGrid w:val="0"/>
          <w:color w:val="auto"/>
          <w:sz w:val="20"/>
        </w:rPr>
        <w:t xml:space="preserve"> 303-860-4200.  </w:t>
      </w:r>
    </w:p>
    <w:p w14:paraId="21E662DD" w14:textId="77777777" w:rsidR="00F8422A" w:rsidRDefault="00F8422A" w:rsidP="00F8422A">
      <w:pPr>
        <w:pStyle w:val="WPDefaults"/>
        <w:tabs>
          <w:tab w:val="clear" w:pos="11520"/>
        </w:tabs>
        <w:rPr>
          <w:rFonts w:ascii="Arial" w:hAnsi="Arial" w:cs="Arial"/>
          <w:snapToGrid w:val="0"/>
          <w:color w:val="auto"/>
          <w:sz w:val="20"/>
        </w:rPr>
      </w:pPr>
    </w:p>
    <w:p w14:paraId="1E6B6CD0" w14:textId="77777777" w:rsidR="00F8422A" w:rsidRPr="00D11AB1" w:rsidRDefault="00F8422A" w:rsidP="00F8422A">
      <w:pPr>
        <w:rPr>
          <w:rFonts w:ascii="Arial" w:hAnsi="Arial" w:cs="Arial"/>
          <w:sz w:val="20"/>
          <w:szCs w:val="20"/>
        </w:rPr>
      </w:pPr>
      <w:r w:rsidRPr="00D11AB1">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D11AB1">
        <w:rPr>
          <w:rFonts w:ascii="Arial" w:hAnsi="Arial" w:cs="Arial"/>
          <w:sz w:val="20"/>
          <w:szCs w:val="20"/>
        </w:rPr>
        <w:t>for each hour worked.  The maximum accrual is 48 hours per fiscal year.  </w:t>
      </w:r>
    </w:p>
    <w:p w14:paraId="1A3A27B4" w14:textId="77777777" w:rsidR="00F8422A" w:rsidRPr="00D11AB1" w:rsidRDefault="00F8422A" w:rsidP="00F8422A">
      <w:pPr>
        <w:pStyle w:val="WPDefaults"/>
        <w:tabs>
          <w:tab w:val="clear" w:pos="11520"/>
        </w:tabs>
        <w:rPr>
          <w:rFonts w:ascii="Arial" w:hAnsi="Arial" w:cs="Arial"/>
          <w:snapToGrid w:val="0"/>
          <w:color w:val="auto"/>
          <w:sz w:val="20"/>
        </w:rPr>
      </w:pPr>
    </w:p>
    <w:p w14:paraId="4411EA73"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7E5C113E"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2D0E8511" w14:textId="77777777" w:rsidR="00F8422A" w:rsidRPr="001E3100" w:rsidRDefault="00F8422A" w:rsidP="00F8422A">
      <w:pPr>
        <w:widowControl w:val="0"/>
        <w:numPr>
          <w:ilvl w:val="0"/>
          <w:numId w:val="2"/>
        </w:numPr>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State law specifically requires that you be an employee-at-will in your position and that the following paragraph be included verbatim in this letter of offer:</w:t>
      </w:r>
      <w:r w:rsidRPr="00D11AB1">
        <w:rPr>
          <w:rFonts w:ascii="Arial" w:hAnsi="Arial" w:cs="Arial"/>
          <w:snapToGrid w:val="0"/>
          <w:sz w:val="20"/>
          <w:szCs w:val="20"/>
        </w:rPr>
        <w:br/>
      </w:r>
      <w:r w:rsidRPr="00D11AB1">
        <w:rPr>
          <w:rFonts w:ascii="Arial" w:hAnsi="Arial" w:cs="Arial"/>
          <w:snapToGrid w:val="0"/>
          <w:sz w:val="20"/>
          <w:szCs w:val="20"/>
        </w:rPr>
        <w:br/>
      </w:r>
      <w:r w:rsidRPr="00D11AB1">
        <w:rPr>
          <w:rFonts w:ascii="Arial" w:hAnsi="Arial" w:cs="Arial"/>
          <w:i/>
          <w:iCs/>
          <w:snapToGrid w:val="0"/>
          <w:sz w:val="20"/>
          <w:szCs w:val="20"/>
        </w:rPr>
        <w:t xml:space="preserve">Your employment contract is subject to termination by either party to such contract at any time during its term, and you shall be deemed to be an employee-at-will. No compensation, </w:t>
      </w:r>
      <w:r w:rsidRPr="001E3100">
        <w:rPr>
          <w:rFonts w:ascii="Arial" w:hAnsi="Arial" w:cs="Arial"/>
          <w:i/>
          <w:iCs/>
          <w:snapToGrid w:val="0"/>
          <w:sz w:val="20"/>
          <w:szCs w:val="20"/>
        </w:rPr>
        <w:t>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113954D" w14:textId="77777777" w:rsidR="00F8422A" w:rsidRPr="00BE26CB" w:rsidRDefault="00F8422A" w:rsidP="00F8422A">
      <w:pPr>
        <w:widowControl w:val="0"/>
        <w:tabs>
          <w:tab w:val="left" w:pos="180"/>
        </w:tabs>
        <w:spacing w:line="280" w:lineRule="exact"/>
        <w:ind w:left="360"/>
        <w:rPr>
          <w:rFonts w:ascii="Arial" w:hAnsi="Arial" w:cs="Arial"/>
          <w:i/>
          <w:iCs/>
          <w:snapToGrid w:val="0"/>
          <w:sz w:val="20"/>
          <w:szCs w:val="20"/>
        </w:rPr>
      </w:pPr>
    </w:p>
    <w:p w14:paraId="07536053"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4A31038"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1EB1F370"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(3) This offer of employment is contingent upon your passing a criminal background check.</w:t>
      </w:r>
    </w:p>
    <w:p w14:paraId="2BD4C0EB"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1BF9B7D0" w14:textId="77777777" w:rsidR="00F8422A" w:rsidRPr="00BE26CB" w:rsidRDefault="00F8422A" w:rsidP="00F8422A">
      <w:pPr>
        <w:autoSpaceDE w:val="0"/>
        <w:autoSpaceDN w:val="0"/>
        <w:adjustRightInd w:val="0"/>
        <w:rPr>
          <w:rFonts w:ascii="Arial" w:hAnsi="Arial" w:cs="Arial"/>
          <w:i/>
          <w:sz w:val="20"/>
          <w:szCs w:val="20"/>
        </w:rPr>
      </w:pPr>
      <w:r>
        <w:rPr>
          <w:rFonts w:ascii="Arial" w:hAnsi="Arial" w:cs="Arial"/>
          <w:sz w:val="20"/>
          <w:szCs w:val="20"/>
        </w:rPr>
        <w:t xml:space="preserve">(4) </w:t>
      </w:r>
      <w:r w:rsidRPr="00806719">
        <w:rPr>
          <w:rFonts w:ascii="Arial" w:hAnsi="Arial" w:cs="Arial"/>
          <w:sz w:val="20"/>
          <w:szCs w:val="20"/>
        </w:rPr>
        <w:t xml:space="preserve">As a condition of employment, the University must verify your employment eligibility immediately upon your employment. This </w:t>
      </w:r>
      <w:proofErr w:type="gramStart"/>
      <w:r w:rsidRPr="00806719">
        <w:rPr>
          <w:rFonts w:ascii="Arial" w:hAnsi="Arial" w:cs="Arial"/>
          <w:sz w:val="20"/>
          <w:szCs w:val="20"/>
        </w:rPr>
        <w:t>is in compliance with</w:t>
      </w:r>
      <w:proofErr w:type="gramEnd"/>
      <w:r w:rsidRPr="00806719">
        <w:rPr>
          <w:rFonts w:ascii="Arial" w:hAnsi="Arial" w:cs="Arial"/>
          <w:sz w:val="20"/>
          <w:szCs w:val="2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560D6221" w14:textId="77777777" w:rsidR="00F8422A" w:rsidRDefault="00F8422A" w:rsidP="00F8422A">
      <w:pPr>
        <w:autoSpaceDE w:val="0"/>
        <w:autoSpaceDN w:val="0"/>
        <w:adjustRightInd w:val="0"/>
        <w:rPr>
          <w:rFonts w:ascii="Arial" w:hAnsi="Arial" w:cs="Arial"/>
          <w:snapToGrid w:val="0"/>
          <w:sz w:val="20"/>
          <w:szCs w:val="20"/>
        </w:rPr>
      </w:pPr>
    </w:p>
    <w:p w14:paraId="14DAE843" w14:textId="77777777" w:rsidR="00AB3978" w:rsidRDefault="00F8422A" w:rsidP="00AB3978">
      <w:pPr>
        <w:shd w:val="clear" w:color="auto" w:fill="FFFFFF"/>
        <w:rPr>
          <w:rFonts w:ascii="Calibri" w:hAnsi="Calibri"/>
          <w:color w:val="000000"/>
          <w:sz w:val="22"/>
          <w:szCs w:val="22"/>
        </w:rPr>
      </w:pPr>
      <w:r>
        <w:rPr>
          <w:rFonts w:ascii="Arial" w:hAnsi="Arial" w:cs="Arial"/>
          <w:sz w:val="20"/>
          <w:szCs w:val="20"/>
        </w:rPr>
        <w:t xml:space="preserve">(5) </w:t>
      </w:r>
      <w:r w:rsidR="00AB3978" w:rsidRPr="00AB3978">
        <w:rPr>
          <w:rStyle w:val="contentpasted0"/>
          <w:rFonts w:ascii="Arial" w:hAnsi="Arial" w:cs="Arial"/>
          <w:color w:val="242424"/>
          <w:sz w:val="20"/>
          <w:szCs w:val="20"/>
        </w:rPr>
        <w:t>CU Anschutz strongly encourages vaccination against the COVID-19 virus and other</w:t>
      </w:r>
      <w:r w:rsidR="00AB3978" w:rsidRPr="00AB3978">
        <w:rPr>
          <w:rStyle w:val="xcontentpasted0"/>
          <w:rFonts w:ascii="Arial" w:hAnsi="Arial" w:cs="Arial"/>
          <w:color w:val="242424"/>
          <w:sz w:val="20"/>
          <w:szCs w:val="20"/>
        </w:rPr>
        <w:t> </w:t>
      </w:r>
      <w:hyperlink r:id="rId10" w:tooltip="https://www.cdc.gov/vaccines/schedules/downloads/adult/adult-combined-schedule.pdf" w:history="1">
        <w:r w:rsidR="00AB3978" w:rsidRPr="00AB3978">
          <w:rPr>
            <w:rStyle w:val="Hyperlink"/>
            <w:rFonts w:ascii="Arial" w:hAnsi="Arial" w:cs="Arial"/>
            <w:sz w:val="20"/>
            <w:szCs w:val="20"/>
          </w:rPr>
          <w:t>vaccine preventable diseases</w:t>
        </w:r>
      </w:hyperlink>
      <w:r w:rsidR="00AB3978" w:rsidRPr="00AB3978">
        <w:rPr>
          <w:rStyle w:val="contentpasted0"/>
          <w:rFonts w:ascii="Arial" w:hAnsi="Arial" w:cs="Arial"/>
          <w:color w:val="242424"/>
          <w:sz w:val="20"/>
          <w:szCs w:val="20"/>
        </w:rPr>
        <w:t>. If you work, visit, or volunteer in healthcare facilities or clinics operated by our affiliated hospital or clinical partners, you will be required to comply with the vaccination</w:t>
      </w:r>
      <w:r w:rsidR="00AB3978" w:rsidRPr="00AB3978">
        <w:rPr>
          <w:rStyle w:val="xcontentpasted0"/>
          <w:rFonts w:ascii="Arial" w:hAnsi="Arial" w:cs="Arial"/>
          <w:color w:val="242424"/>
          <w:sz w:val="20"/>
          <w:szCs w:val="20"/>
        </w:rPr>
        <w:t> </w:t>
      </w:r>
      <w:r w:rsidR="00AB3978" w:rsidRPr="00AB3978">
        <w:rPr>
          <w:rStyle w:val="xxxcontentpasted2"/>
          <w:rFonts w:ascii="Arial" w:hAnsi="Arial" w:cs="Arial"/>
          <w:color w:val="242424"/>
          <w:sz w:val="20"/>
          <w:szCs w:val="20"/>
        </w:rPr>
        <w:t>and medical surveillance </w:t>
      </w:r>
      <w:r w:rsidR="00AB3978" w:rsidRPr="00AB3978">
        <w:rPr>
          <w:rStyle w:val="contentpasted0"/>
          <w:rFonts w:ascii="Arial" w:hAnsi="Arial" w:cs="Arial"/>
          <w:color w:val="242424"/>
          <w:sz w:val="20"/>
          <w:szCs w:val="20"/>
        </w:rPr>
        <w:t>policies of the facilities or clinics where you work, visit, or volunteer, respectively. For CU Anschutz-operated healthcare facilities or clinics that treat patients or involve human study subjects, you will follow University of Colorado Hospital’s vaccine</w:t>
      </w:r>
      <w:r w:rsidR="00AB3978" w:rsidRPr="00AB3978">
        <w:rPr>
          <w:rStyle w:val="xcontentpasted0"/>
          <w:rFonts w:ascii="Arial" w:hAnsi="Arial" w:cs="Arial"/>
          <w:color w:val="242424"/>
          <w:sz w:val="20"/>
          <w:szCs w:val="20"/>
        </w:rPr>
        <w:t> </w:t>
      </w:r>
      <w:r w:rsidR="00AB3978" w:rsidRPr="00AB3978">
        <w:rPr>
          <w:rStyle w:val="xxxcontentpasted2"/>
          <w:rFonts w:ascii="Arial" w:hAnsi="Arial" w:cs="Arial"/>
          <w:color w:val="242424"/>
          <w:sz w:val="20"/>
          <w:szCs w:val="20"/>
        </w:rPr>
        <w:t>and medical surveillance </w:t>
      </w:r>
      <w:r w:rsidR="00AB3978" w:rsidRPr="00AB3978">
        <w:rPr>
          <w:rStyle w:val="contentpasted0"/>
          <w:rFonts w:ascii="Arial" w:hAnsi="Arial" w:cs="Arial"/>
          <w:color w:val="242424"/>
          <w:sz w:val="20"/>
          <w:szCs w:val="20"/>
        </w:rPr>
        <w:t>requirements and guidance. Individual CU Anschutz departments or programs may require vaccination against COVID-19 with Chancellor approval. </w:t>
      </w:r>
      <w:r w:rsidR="00AB3978" w:rsidRPr="00AB3978">
        <w:rPr>
          <w:rStyle w:val="xxxcontentpasted2"/>
          <w:rFonts w:ascii="Arial" w:hAnsi="Arial" w:cs="Arial"/>
          <w:color w:val="242424"/>
          <w:sz w:val="20"/>
          <w:szCs w:val="20"/>
        </w:rPr>
        <w:t>In addition, if you work in certain research areas or perform certain safety sensitive job duties, you must enroll in the</w:t>
      </w:r>
      <w:r w:rsidR="00AB3978" w:rsidRPr="00AB3978">
        <w:rPr>
          <w:rStyle w:val="xcontentpasted0"/>
          <w:rFonts w:ascii="Arial" w:hAnsi="Arial" w:cs="Arial"/>
          <w:color w:val="242424"/>
          <w:sz w:val="20"/>
          <w:szCs w:val="20"/>
        </w:rPr>
        <w:t> </w:t>
      </w:r>
      <w:hyperlink r:id="rId11" w:tooltip="https://research.cuanschutz.edu/ehs/home/divisions/occupational-health/oh-enrollment" w:history="1">
        <w:r w:rsidR="00AB3978" w:rsidRPr="00AB3978">
          <w:rPr>
            <w:rStyle w:val="Hyperlink"/>
            <w:rFonts w:ascii="Arial" w:hAnsi="Arial" w:cs="Arial"/>
            <w:sz w:val="20"/>
            <w:szCs w:val="20"/>
          </w:rPr>
          <w:t>occupational health medical surveillance program</w:t>
        </w:r>
      </w:hyperlink>
      <w:r w:rsidR="00AB3978" w:rsidRPr="00AB3978">
        <w:rPr>
          <w:rStyle w:val="xxxcontentpasted2"/>
          <w:rFonts w:ascii="Arial" w:hAnsi="Arial" w:cs="Arial"/>
          <w:color w:val="242424"/>
          <w:sz w:val="20"/>
          <w:szCs w:val="20"/>
        </w:rPr>
        <w:t>.</w:t>
      </w:r>
      <w:r w:rsidR="00AB3978">
        <w:rPr>
          <w:rStyle w:val="xxxcontentpasted2"/>
          <w:color w:val="242424"/>
        </w:rPr>
        <w:t> </w:t>
      </w:r>
    </w:p>
    <w:p w14:paraId="516E99EC" w14:textId="69ECE52A" w:rsidR="00F8422A" w:rsidRPr="00392E30" w:rsidRDefault="00F8422A" w:rsidP="00AB3978">
      <w:pPr>
        <w:snapToGrid w:val="0"/>
        <w:rPr>
          <w:rFonts w:ascii="Arial" w:hAnsi="Arial" w:cs="Arial"/>
          <w:b/>
          <w:bCs/>
          <w:sz w:val="20"/>
          <w:szCs w:val="20"/>
        </w:rPr>
      </w:pPr>
    </w:p>
    <w:p w14:paraId="1B13C6E2" w14:textId="77777777" w:rsidR="00F8422A" w:rsidRDefault="00F8422A" w:rsidP="00F8422A">
      <w:pPr>
        <w:autoSpaceDE w:val="0"/>
        <w:autoSpaceDN w:val="0"/>
        <w:adjustRightInd w:val="0"/>
        <w:rPr>
          <w:rFonts w:ascii="Arial" w:hAnsi="Arial" w:cs="Arial"/>
          <w:snapToGrid w:val="0"/>
          <w:sz w:val="20"/>
          <w:szCs w:val="20"/>
        </w:rPr>
      </w:pPr>
    </w:p>
    <w:p w14:paraId="60C17EE7" w14:textId="77777777" w:rsidR="00F8422A" w:rsidRPr="00BE26CB" w:rsidRDefault="00F8422A" w:rsidP="00F8422A">
      <w:pPr>
        <w:autoSpaceDE w:val="0"/>
        <w:autoSpaceDN w:val="0"/>
        <w:adjustRightInd w:val="0"/>
        <w:rPr>
          <w:rFonts w:ascii="Arial" w:hAnsi="Arial" w:cs="Arial"/>
          <w:sz w:val="20"/>
          <w:szCs w:val="20"/>
        </w:rPr>
      </w:pPr>
      <w:r w:rsidRPr="00BE26CB">
        <w:rPr>
          <w:rFonts w:ascii="Arial" w:hAnsi="Arial" w:cs="Arial"/>
          <w:snapToGrid w:val="0"/>
          <w:sz w:val="20"/>
          <w:szCs w:val="20"/>
        </w:rPr>
        <w:t>(</w:t>
      </w:r>
      <w:r>
        <w:rPr>
          <w:rFonts w:ascii="Arial" w:hAnsi="Arial" w:cs="Arial"/>
          <w:snapToGrid w:val="0"/>
          <w:sz w:val="20"/>
          <w:szCs w:val="20"/>
        </w:rPr>
        <w:t>6</w:t>
      </w:r>
      <w:r w:rsidRPr="00BE26CB">
        <w:rPr>
          <w:rFonts w:ascii="Arial" w:hAnsi="Arial" w:cs="Arial"/>
          <w:snapToGrid w:val="0"/>
          <w:sz w:val="20"/>
          <w:szCs w:val="20"/>
        </w:rPr>
        <w:t>)</w:t>
      </w:r>
      <w:r w:rsidRPr="00BE26CB">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BE26CB">
        <w:rPr>
          <w:rFonts w:ascii="Arial" w:hAnsi="Arial" w:cs="Arial"/>
          <w:sz w:val="20"/>
          <w:szCs w:val="20"/>
        </w:rPr>
        <w:t>in order to</w:t>
      </w:r>
      <w:proofErr w:type="gramEnd"/>
      <w:r w:rsidRPr="00BE26CB">
        <w:rPr>
          <w:rFonts w:ascii="Arial" w:hAnsi="Arial" w:cs="Arial"/>
          <w:sz w:val="20"/>
          <w:szCs w:val="20"/>
        </w:rPr>
        <w:t xml:space="preserve"> comply with IRS policy and to ensure that you are paid in a timely </w:t>
      </w:r>
      <w:proofErr w:type="gramStart"/>
      <w:r w:rsidRPr="00BE26CB">
        <w:rPr>
          <w:rFonts w:ascii="Arial" w:hAnsi="Arial" w:cs="Arial"/>
          <w:sz w:val="20"/>
          <w:szCs w:val="20"/>
        </w:rPr>
        <w:t>fashion</w:t>
      </w:r>
      <w:proofErr w:type="gramEnd"/>
      <w:r w:rsidRPr="00BE26CB">
        <w:rPr>
          <w:rFonts w:ascii="Arial" w:hAnsi="Arial" w:cs="Arial"/>
          <w:sz w:val="20"/>
          <w:szCs w:val="20"/>
        </w:rPr>
        <w:t>.</w:t>
      </w:r>
    </w:p>
    <w:p w14:paraId="7A2E4399"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5BE4430F"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Pr>
          <w:rFonts w:ascii="Arial" w:hAnsi="Arial" w:cs="Arial"/>
          <w:snapToGrid w:val="0"/>
          <w:sz w:val="20"/>
          <w:szCs w:val="20"/>
        </w:rPr>
        <w:t>7</w:t>
      </w:r>
      <w:r w:rsidRPr="00BE26CB">
        <w:rPr>
          <w:rFonts w:ascii="Arial" w:hAnsi="Arial" w:cs="Arial"/>
          <w:snapToGrid w:val="0"/>
          <w:sz w:val="20"/>
          <w:szCs w:val="20"/>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5EED87AA"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597A7034"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Pr>
          <w:rFonts w:ascii="Arial" w:hAnsi="Arial" w:cs="Arial"/>
          <w:snapToGrid w:val="0"/>
          <w:sz w:val="20"/>
          <w:szCs w:val="20"/>
        </w:rPr>
        <w:t>8</w:t>
      </w:r>
      <w:r w:rsidRPr="00BE26CB">
        <w:rPr>
          <w:rFonts w:ascii="Arial" w:hAnsi="Arial" w:cs="Arial"/>
          <w:snapToGrid w:val="0"/>
          <w:sz w:val="20"/>
          <w:szCs w:val="20"/>
        </w:rPr>
        <w:t>)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492F66DD"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3A89FC4F" w14:textId="77777777" w:rsidR="00F8422A" w:rsidRPr="00BE26CB" w:rsidRDefault="00F8422A" w:rsidP="00F8422A">
      <w:pPr>
        <w:rPr>
          <w:rFonts w:ascii="Arial" w:hAnsi="Arial" w:cs="Arial"/>
          <w:sz w:val="20"/>
          <w:szCs w:val="20"/>
        </w:rPr>
      </w:pPr>
      <w:r w:rsidRPr="00BE26CB">
        <w:rPr>
          <w:rFonts w:ascii="Arial" w:hAnsi="Arial" w:cs="Arial"/>
          <w:sz w:val="20"/>
          <w:szCs w:val="20"/>
        </w:rPr>
        <w:t>All new and returning employees are required to review the Code of Conduct at:</w:t>
      </w:r>
      <w:r>
        <w:rPr>
          <w:rFonts w:ascii="Arial" w:hAnsi="Arial" w:cs="Arial"/>
          <w:sz w:val="20"/>
          <w:szCs w:val="20"/>
        </w:rPr>
        <w:t xml:space="preserve"> </w:t>
      </w:r>
      <w:hyperlink r:id="rId12" w:history="1">
        <w:r w:rsidRPr="0003689F">
          <w:rPr>
            <w:rStyle w:val="Hyperlink"/>
            <w:rFonts w:ascii="Arial" w:hAnsi="Arial" w:cs="Arial"/>
            <w:sz w:val="20"/>
            <w:szCs w:val="20"/>
          </w:rPr>
          <w:t>https://www.cu.edu/ope/aps/2027</w:t>
        </w:r>
      </w:hyperlink>
      <w:r>
        <w:rPr>
          <w:rFonts w:ascii="Arial" w:hAnsi="Arial" w:cs="Arial"/>
          <w:sz w:val="20"/>
          <w:szCs w:val="20"/>
        </w:rPr>
        <w:t xml:space="preserve"> </w:t>
      </w:r>
    </w:p>
    <w:p w14:paraId="5AA13C3D"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7690CC52" w14:textId="77777777" w:rsidR="00F8422A"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2BFB4FAA" w14:textId="77777777" w:rsidR="00F8422A" w:rsidRDefault="00F8422A" w:rsidP="00F8422A">
      <w:pPr>
        <w:rPr>
          <w:rFonts w:ascii="Arial" w:hAnsi="Arial" w:cs="Arial"/>
          <w:snapToGrid w:val="0"/>
          <w:sz w:val="20"/>
          <w:szCs w:val="20"/>
        </w:rPr>
      </w:pPr>
    </w:p>
    <w:p w14:paraId="632BF98F"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Sincerely,</w:t>
      </w:r>
    </w:p>
    <w:p w14:paraId="2911C3C2" w14:textId="77777777" w:rsidR="00F8422A" w:rsidRPr="00BE26CB" w:rsidRDefault="00F8422A" w:rsidP="00F8422A">
      <w:pPr>
        <w:rPr>
          <w:rFonts w:ascii="Arial" w:hAnsi="Arial" w:cs="Arial"/>
          <w:snapToGrid w:val="0"/>
          <w:sz w:val="20"/>
          <w:szCs w:val="20"/>
        </w:rPr>
      </w:pPr>
    </w:p>
    <w:p w14:paraId="298FB707" w14:textId="77777777" w:rsidR="00F8422A" w:rsidRPr="00BE26CB" w:rsidRDefault="00F8422A" w:rsidP="00F8422A">
      <w:pPr>
        <w:rPr>
          <w:rFonts w:ascii="Arial" w:hAnsi="Arial" w:cs="Arial"/>
          <w:snapToGrid w:val="0"/>
          <w:sz w:val="20"/>
          <w:szCs w:val="20"/>
        </w:rPr>
      </w:pPr>
    </w:p>
    <w:p w14:paraId="096D6150" w14:textId="77777777" w:rsidR="00F8422A" w:rsidRPr="00BE26CB" w:rsidRDefault="00F8422A" w:rsidP="00F8422A">
      <w:pPr>
        <w:rPr>
          <w:rFonts w:ascii="Arial" w:hAnsi="Arial" w:cs="Arial"/>
          <w:snapToGrid w:val="0"/>
          <w:sz w:val="20"/>
          <w:szCs w:val="20"/>
        </w:rPr>
      </w:pPr>
    </w:p>
    <w:p w14:paraId="443ADE67"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Name</w:t>
      </w:r>
    </w:p>
    <w:p w14:paraId="2172F2EE"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Title</w:t>
      </w:r>
    </w:p>
    <w:p w14:paraId="51DE6250" w14:textId="77777777" w:rsidR="00F8422A" w:rsidRPr="00BE26CB" w:rsidRDefault="00F8422A" w:rsidP="00F8422A">
      <w:pPr>
        <w:rPr>
          <w:rFonts w:ascii="Arial" w:hAnsi="Arial" w:cs="Arial"/>
          <w:snapToGrid w:val="0"/>
          <w:sz w:val="20"/>
          <w:szCs w:val="20"/>
        </w:rPr>
      </w:pPr>
    </w:p>
    <w:p w14:paraId="5B6E6656" w14:textId="77777777" w:rsidR="00F8422A" w:rsidRPr="00BE26CB" w:rsidRDefault="00F8422A" w:rsidP="00F8422A">
      <w:pPr>
        <w:rPr>
          <w:rFonts w:ascii="Arial" w:hAnsi="Arial" w:cs="Arial"/>
          <w:snapToGrid w:val="0"/>
          <w:sz w:val="20"/>
          <w:szCs w:val="20"/>
        </w:rPr>
      </w:pPr>
    </w:p>
    <w:p w14:paraId="3558D1D3"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Employee Name</w:t>
      </w:r>
      <w:proofErr w:type="gramStart"/>
      <w:r w:rsidRPr="00BE26CB">
        <w:rPr>
          <w:rFonts w:ascii="Arial" w:hAnsi="Arial" w:cs="Arial"/>
          <w:snapToGrid w:val="0"/>
          <w:sz w:val="20"/>
          <w:szCs w:val="20"/>
        </w:rPr>
        <w:t>:</w:t>
      </w:r>
      <w:r w:rsidRPr="00BE26CB">
        <w:rPr>
          <w:rFonts w:ascii="Arial" w:hAnsi="Arial" w:cs="Arial"/>
          <w:snapToGrid w:val="0"/>
          <w:sz w:val="20"/>
          <w:szCs w:val="20"/>
        </w:rPr>
        <w:tab/>
      </w:r>
      <w:proofErr w:type="gramEnd"/>
      <w:r w:rsidRPr="00BE26CB">
        <w:rPr>
          <w:rFonts w:ascii="Arial" w:hAnsi="Arial" w:cs="Arial"/>
          <w:snapToGrid w:val="0"/>
          <w:sz w:val="20"/>
          <w:szCs w:val="20"/>
        </w:rPr>
        <w:t>______________________</w:t>
      </w:r>
      <w:r w:rsidRPr="00BE26CB">
        <w:rPr>
          <w:rFonts w:ascii="Arial" w:hAnsi="Arial" w:cs="Arial"/>
          <w:snapToGrid w:val="0"/>
          <w:sz w:val="20"/>
          <w:szCs w:val="20"/>
        </w:rPr>
        <w:tab/>
      </w:r>
      <w:proofErr w:type="gramStart"/>
      <w:r w:rsidRPr="00BE26CB">
        <w:rPr>
          <w:rFonts w:ascii="Arial" w:hAnsi="Arial" w:cs="Arial"/>
          <w:snapToGrid w:val="0"/>
          <w:sz w:val="20"/>
          <w:szCs w:val="20"/>
        </w:rPr>
        <w:t>Date:_</w:t>
      </w:r>
      <w:proofErr w:type="gramEnd"/>
      <w:r w:rsidRPr="00BE26CB">
        <w:rPr>
          <w:rFonts w:ascii="Arial" w:hAnsi="Arial" w:cs="Arial"/>
          <w:snapToGrid w:val="0"/>
          <w:sz w:val="20"/>
          <w:szCs w:val="20"/>
        </w:rPr>
        <w:t>_____________</w:t>
      </w:r>
    </w:p>
    <w:p w14:paraId="2B766AAA"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ab/>
      </w:r>
      <w:r w:rsidRPr="00BE26CB">
        <w:rPr>
          <w:rFonts w:ascii="Arial" w:hAnsi="Arial" w:cs="Arial"/>
          <w:snapToGrid w:val="0"/>
          <w:sz w:val="20"/>
          <w:szCs w:val="20"/>
        </w:rPr>
        <w:tab/>
      </w:r>
      <w:r w:rsidRPr="00BE26CB">
        <w:rPr>
          <w:rFonts w:ascii="Arial" w:hAnsi="Arial" w:cs="Arial"/>
          <w:snapToGrid w:val="0"/>
          <w:sz w:val="20"/>
          <w:szCs w:val="20"/>
        </w:rPr>
        <w:tab/>
        <w:t>Signature</w:t>
      </w:r>
    </w:p>
    <w:p w14:paraId="78E6BB85" w14:textId="77777777" w:rsidR="00F8422A" w:rsidRPr="004877ED" w:rsidRDefault="00F8422A" w:rsidP="00F8422A">
      <w:pPr>
        <w:rPr>
          <w:rFonts w:ascii="Arial" w:hAnsi="Arial" w:cs="Arial"/>
          <w:snapToGrid w:val="0"/>
          <w:sz w:val="20"/>
          <w:szCs w:val="20"/>
        </w:rPr>
      </w:pPr>
    </w:p>
    <w:p w14:paraId="46B4CD42" w14:textId="77777777" w:rsidR="00F8422A" w:rsidRDefault="00F8422A" w:rsidP="00F8422A">
      <w:pPr>
        <w:spacing w:before="100" w:beforeAutospacing="1" w:after="100" w:afterAutospacing="1"/>
        <w:jc w:val="both"/>
        <w:rPr>
          <w:rFonts w:ascii="Arial" w:hAnsi="Arial" w:cs="Arial"/>
          <w:b/>
          <w:sz w:val="20"/>
          <w:szCs w:val="20"/>
        </w:rPr>
      </w:pPr>
    </w:p>
    <w:p w14:paraId="21334534" w14:textId="77777777" w:rsidR="00F8422A" w:rsidRDefault="00F8422A" w:rsidP="00F8422A">
      <w:pPr>
        <w:spacing w:before="100" w:beforeAutospacing="1" w:after="100" w:afterAutospacing="1"/>
        <w:jc w:val="both"/>
        <w:rPr>
          <w:rFonts w:ascii="Arial" w:hAnsi="Arial" w:cs="Arial"/>
          <w:b/>
          <w:sz w:val="20"/>
          <w:szCs w:val="20"/>
        </w:rPr>
      </w:pPr>
    </w:p>
    <w:p w14:paraId="46F2A8C4" w14:textId="77777777" w:rsidR="00F8422A" w:rsidRDefault="00F8422A" w:rsidP="00F8422A">
      <w:pPr>
        <w:spacing w:before="100" w:beforeAutospacing="1" w:after="100" w:afterAutospacing="1"/>
        <w:jc w:val="both"/>
        <w:rPr>
          <w:rFonts w:ascii="Arial" w:hAnsi="Arial" w:cs="Arial"/>
          <w:b/>
          <w:sz w:val="20"/>
          <w:szCs w:val="20"/>
        </w:rPr>
      </w:pPr>
    </w:p>
    <w:p w14:paraId="66414EFA" w14:textId="77777777" w:rsidR="00F8422A" w:rsidRDefault="00F8422A" w:rsidP="00F8422A">
      <w:pPr>
        <w:spacing w:before="100" w:beforeAutospacing="1" w:after="100" w:afterAutospacing="1"/>
        <w:jc w:val="both"/>
        <w:rPr>
          <w:rFonts w:ascii="Arial" w:hAnsi="Arial" w:cs="Arial"/>
          <w:b/>
          <w:sz w:val="20"/>
          <w:szCs w:val="20"/>
        </w:rPr>
      </w:pPr>
    </w:p>
    <w:p w14:paraId="219AD1C0" w14:textId="75F503C9" w:rsidR="000741DC" w:rsidRDefault="000741DC" w:rsidP="00E15F6B"/>
    <w:sectPr w:rsidR="000741DC" w:rsidSect="00487FA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4AE0" w14:textId="77777777" w:rsidR="008D32B3" w:rsidRDefault="008D32B3" w:rsidP="000C3BB7">
      <w:r>
        <w:separator/>
      </w:r>
    </w:p>
  </w:endnote>
  <w:endnote w:type="continuationSeparator" w:id="0">
    <w:p w14:paraId="3235F534" w14:textId="77777777" w:rsidR="008D32B3" w:rsidRDefault="008D32B3" w:rsidP="000C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CC76" w14:textId="77777777" w:rsidR="008D32B3" w:rsidRDefault="008D32B3" w:rsidP="000C3BB7">
      <w:r>
        <w:separator/>
      </w:r>
    </w:p>
  </w:footnote>
  <w:footnote w:type="continuationSeparator" w:id="0">
    <w:p w14:paraId="00E06436" w14:textId="77777777" w:rsidR="008D32B3" w:rsidRDefault="008D32B3" w:rsidP="000C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1169" w14:textId="6DE07F58" w:rsidR="000C3BB7" w:rsidRDefault="00192654" w:rsidP="00192654">
    <w:pPr>
      <w:pStyle w:val="NormalWeb"/>
      <w:jc w:val="center"/>
    </w:pPr>
    <w:r w:rsidRPr="00487FAB">
      <w:rPr>
        <w:noProof/>
      </w:rPr>
      <w:drawing>
        <wp:inline distT="0" distB="0" distL="0" distR="0" wp14:anchorId="65E8ABD2" wp14:editId="6533DAF8">
          <wp:extent cx="3705965" cy="400050"/>
          <wp:effectExtent l="0" t="0" r="8890" b="0"/>
          <wp:docPr id="929210672"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10672" name="Picture 1" descr="University of Colorado Anschutz logo. Letters CU in gold with black outli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12860" cy="4007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869C" w14:textId="3FAE3295" w:rsidR="00487FAB" w:rsidRPr="00487FAB" w:rsidRDefault="00487FAB" w:rsidP="00487FAB">
    <w:pPr>
      <w:pStyle w:val="Header"/>
      <w:jc w:val="center"/>
    </w:pPr>
    <w:r w:rsidRPr="00487FAB">
      <w:rPr>
        <w:noProof/>
      </w:rPr>
      <w:drawing>
        <wp:inline distT="0" distB="0" distL="0" distR="0" wp14:anchorId="6286A3FA" wp14:editId="2475B152">
          <wp:extent cx="3705965" cy="400050"/>
          <wp:effectExtent l="0" t="0" r="8890" b="0"/>
          <wp:docPr id="197509312" name="Picture 1" descr="University of Colorado Anschutz logo. Letters CU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9312" name="Picture 1" descr="University of Colorado Anschutz logo. Letters CU in gold with black outlin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12860" cy="400794"/>
                  </a:xfrm>
                  <a:prstGeom prst="rect">
                    <a:avLst/>
                  </a:prstGeom>
                  <a:noFill/>
                  <a:ln>
                    <a:noFill/>
                  </a:ln>
                </pic:spPr>
              </pic:pic>
            </a:graphicData>
          </a:graphic>
        </wp:inline>
      </w:drawing>
    </w:r>
  </w:p>
  <w:p w14:paraId="49EDA6E2" w14:textId="77777777" w:rsidR="000C3BB7" w:rsidRDefault="000C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255007">
    <w:abstractNumId w:val="0"/>
  </w:num>
  <w:num w:numId="2" w16cid:durableId="178645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741DC"/>
    <w:rsid w:val="000C3BB7"/>
    <w:rsid w:val="000D34B1"/>
    <w:rsid w:val="0017020C"/>
    <w:rsid w:val="00170D4D"/>
    <w:rsid w:val="00192654"/>
    <w:rsid w:val="00372A29"/>
    <w:rsid w:val="00382019"/>
    <w:rsid w:val="00487FAB"/>
    <w:rsid w:val="00735CB5"/>
    <w:rsid w:val="00790331"/>
    <w:rsid w:val="00897F8B"/>
    <w:rsid w:val="008D32B3"/>
    <w:rsid w:val="00AB3978"/>
    <w:rsid w:val="00C866B0"/>
    <w:rsid w:val="00CB10A2"/>
    <w:rsid w:val="00D147ED"/>
    <w:rsid w:val="00D95E8B"/>
    <w:rsid w:val="00E15F6B"/>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 w:type="character" w:customStyle="1" w:styleId="xcontentpasted0">
    <w:name w:val="x_contentpasted0"/>
    <w:basedOn w:val="DefaultParagraphFont"/>
    <w:rsid w:val="00AB3978"/>
  </w:style>
  <w:style w:type="character" w:customStyle="1" w:styleId="contentpasted0">
    <w:name w:val="contentpasted0"/>
    <w:basedOn w:val="DefaultParagraphFont"/>
    <w:rsid w:val="00AB3978"/>
  </w:style>
  <w:style w:type="character" w:customStyle="1" w:styleId="xxxcontentpasted2">
    <w:name w:val="x_x_x_contentpasted2"/>
    <w:basedOn w:val="DefaultParagraphFont"/>
    <w:rsid w:val="00AB3978"/>
  </w:style>
  <w:style w:type="paragraph" w:styleId="Header">
    <w:name w:val="header"/>
    <w:basedOn w:val="Normal"/>
    <w:link w:val="HeaderChar"/>
    <w:uiPriority w:val="99"/>
    <w:unhideWhenUsed/>
    <w:rsid w:val="000C3BB7"/>
    <w:pPr>
      <w:tabs>
        <w:tab w:val="center" w:pos="4680"/>
        <w:tab w:val="right" w:pos="9360"/>
      </w:tabs>
    </w:pPr>
  </w:style>
  <w:style w:type="character" w:customStyle="1" w:styleId="HeaderChar">
    <w:name w:val="Header Char"/>
    <w:basedOn w:val="DefaultParagraphFont"/>
    <w:link w:val="Header"/>
    <w:uiPriority w:val="99"/>
    <w:rsid w:val="000C3BB7"/>
    <w:rPr>
      <w:rFonts w:ascii="Cambria" w:eastAsia="Times New Roman" w:hAnsi="Cambria" w:cs="Times New Roman"/>
      <w:sz w:val="24"/>
      <w:szCs w:val="24"/>
    </w:rPr>
  </w:style>
  <w:style w:type="paragraph" w:styleId="Footer">
    <w:name w:val="footer"/>
    <w:basedOn w:val="Normal"/>
    <w:link w:val="FooterChar"/>
    <w:uiPriority w:val="99"/>
    <w:unhideWhenUsed/>
    <w:rsid w:val="000C3BB7"/>
    <w:pPr>
      <w:tabs>
        <w:tab w:val="center" w:pos="4680"/>
        <w:tab w:val="right" w:pos="9360"/>
      </w:tabs>
    </w:pPr>
  </w:style>
  <w:style w:type="character" w:customStyle="1" w:styleId="FooterChar">
    <w:name w:val="Footer Char"/>
    <w:basedOn w:val="DefaultParagraphFont"/>
    <w:link w:val="Footer"/>
    <w:uiPriority w:val="99"/>
    <w:rsid w:val="000C3BB7"/>
    <w:rPr>
      <w:rFonts w:ascii="Cambria" w:eastAsia="Times New Roman" w:hAnsi="Cambria" w:cs="Times New Roman"/>
      <w:sz w:val="24"/>
      <w:szCs w:val="24"/>
    </w:rPr>
  </w:style>
  <w:style w:type="paragraph" w:styleId="NormalWeb">
    <w:name w:val="Normal (Web)"/>
    <w:basedOn w:val="Normal"/>
    <w:uiPriority w:val="99"/>
    <w:unhideWhenUsed/>
    <w:rsid w:val="00C866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uanschutz.edu/ehs/home/divisions/occupational-health/oh-enroll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dc.gov/vaccines/schedules/downloads/adult/adult-combined-schedu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customXml/itemProps3.xml><?xml version="1.0" encoding="utf-8"?>
<ds:datastoreItem xmlns:ds="http://schemas.openxmlformats.org/officeDocument/2006/customXml" ds:itemID="{92F22B6F-4E91-4623-A835-90C93FDEE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1002</Words>
  <Characters>5394</Characters>
  <Application>Microsoft Office Word</Application>
  <DocSecurity>0</DocSecurity>
  <Lines>111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Rocz, Brian</cp:lastModifiedBy>
  <cp:revision>13</cp:revision>
  <dcterms:created xsi:type="dcterms:W3CDTF">2023-03-17T18:32:00Z</dcterms:created>
  <dcterms:modified xsi:type="dcterms:W3CDTF">2025-10-20T19:57:00Z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